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bookmarkStart w:id="0" w:name="_GoBack"/>
    <w:bookmarkEnd w:id="0"/>
    <w:p w:rsidR="004B17F9" w:rsidRDefault="00817ED9"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4781971</wp:posOffset>
                </wp:positionH>
                <wp:positionV relativeFrom="paragraph">
                  <wp:posOffset>376226</wp:posOffset>
                </wp:positionV>
                <wp:extent cx="2553194" cy="3633346"/>
                <wp:effectExtent l="0" t="0" r="19050" b="247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194" cy="3633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D9" w:rsidRPr="00736FA3" w:rsidRDefault="00817ED9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736FA3">
                              <w:rPr>
                                <w:b/>
                                <w:sz w:val="36"/>
                                <w:highlight w:val="yellow"/>
                              </w:rPr>
                              <w:t>Sentence structures</w:t>
                            </w:r>
                          </w:p>
                          <w:p w:rsidR="00817ED9" w:rsidRDefault="00817ED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36FA3">
                              <w:rPr>
                                <w:b/>
                                <w:sz w:val="28"/>
                                <w:highlight w:val="red"/>
                                <w:u w:val="single"/>
                              </w:rPr>
                              <w:t>Simple: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One noun, one verb:</w:t>
                            </w:r>
                          </w:p>
                          <w:p w:rsidR="00817ED9" w:rsidRDefault="00817ED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36FA3">
                              <w:rPr>
                                <w:b/>
                                <w:sz w:val="28"/>
                                <w:highlight w:val="red"/>
                                <w:u w:val="single"/>
                              </w:rPr>
                              <w:t>Compound</w:t>
                            </w:r>
                            <w:r w:rsidRPr="00736FA3">
                              <w:rPr>
                                <w:b/>
                                <w:sz w:val="28"/>
                                <w:highlight w:val="red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Two complete sentences joined by a </w:t>
                            </w:r>
                            <w:r w:rsidR="00736FA3">
                              <w:rPr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  <w:sz w:val="28"/>
                              </w:rPr>
                              <w:t>o-ordinating conjunction:</w:t>
                            </w:r>
                          </w:p>
                          <w:p w:rsidR="00817ED9" w:rsidRPr="00736FA3" w:rsidRDefault="00817ED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36FA3">
                              <w:rPr>
                                <w:b/>
                                <w:sz w:val="28"/>
                                <w:highlight w:val="red"/>
                                <w:u w:val="single"/>
                              </w:rPr>
                              <w:t>Complex sentences:</w:t>
                            </w:r>
                            <w:r w:rsidR="00736FA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736FA3">
                              <w:rPr>
                                <w:b/>
                                <w:sz w:val="28"/>
                              </w:rPr>
                              <w:t>Sentence has a MAIN clause and a SUBORDINATE</w:t>
                            </w:r>
                            <w:r w:rsidR="00736FA3">
                              <w:rPr>
                                <w:b/>
                                <w:sz w:val="28"/>
                              </w:rPr>
                              <w:t xml:space="preserve"> clause. The subordinate clause can be at the beginning, middle or end of the sentence</w:t>
                            </w:r>
                          </w:p>
                          <w:p w:rsidR="00817ED9" w:rsidRPr="00817ED9" w:rsidRDefault="00817ED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76.55pt;margin-top:29.6pt;width:201.05pt;height:28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" fillcolor="white [3201]" strokeweight=".5pt">
                <v:textbox>
                  <w:txbxContent>
                    <w:p w:rsidR="00817ED9" w:rsidRPr="00736FA3" w:rsidRDefault="00817ED9">
                      <w:pPr>
                        <w:rPr>
                          <w:b/>
                          <w:sz w:val="36"/>
                        </w:rPr>
                      </w:pPr>
                      <w:r w:rsidRPr="00736FA3">
                        <w:rPr>
                          <w:b/>
                          <w:sz w:val="36"/>
                          <w:highlight w:val="yellow"/>
                        </w:rPr>
                        <w:t>Sentence structures</w:t>
                      </w:r>
                    </w:p>
                    <w:p w:rsidR="00817ED9" w:rsidRDefault="00817ED9">
                      <w:pPr>
                        <w:rPr>
                          <w:b/>
                          <w:sz w:val="28"/>
                        </w:rPr>
                      </w:pPr>
                      <w:r w:rsidRPr="00736FA3">
                        <w:rPr>
                          <w:b/>
                          <w:sz w:val="28"/>
                          <w:highlight w:val="red"/>
                          <w:u w:val="single"/>
                        </w:rPr>
                        <w:t>Simple:</w:t>
                      </w:r>
                      <w:r>
                        <w:rPr>
                          <w:b/>
                          <w:sz w:val="28"/>
                        </w:rPr>
                        <w:t xml:space="preserve"> One noun, one verb:</w:t>
                      </w:r>
                    </w:p>
                    <w:p w:rsidR="00817ED9" w:rsidRDefault="00817ED9">
                      <w:pPr>
                        <w:rPr>
                          <w:b/>
                          <w:sz w:val="28"/>
                        </w:rPr>
                      </w:pPr>
                      <w:r w:rsidRPr="00736FA3">
                        <w:rPr>
                          <w:b/>
                          <w:sz w:val="28"/>
                          <w:highlight w:val="red"/>
                          <w:u w:val="single"/>
                        </w:rPr>
                        <w:t>Compound</w:t>
                      </w:r>
                      <w:r w:rsidRPr="00736FA3">
                        <w:rPr>
                          <w:b/>
                          <w:sz w:val="28"/>
                          <w:highlight w:val="red"/>
                        </w:rPr>
                        <w:t>:</w:t>
                      </w:r>
                      <w:r>
                        <w:rPr>
                          <w:b/>
                          <w:sz w:val="28"/>
                        </w:rPr>
                        <w:t xml:space="preserve"> Two complete sentences joined by a </w:t>
                      </w:r>
                      <w:r w:rsidR="00736FA3">
                        <w:rPr>
                          <w:b/>
                          <w:sz w:val="28"/>
                        </w:rPr>
                        <w:t>c</w:t>
                      </w:r>
                      <w:r>
                        <w:rPr>
                          <w:b/>
                          <w:sz w:val="28"/>
                        </w:rPr>
                        <w:t>o-ordinating conjunction:</w:t>
                      </w:r>
                    </w:p>
                    <w:p w:rsidR="00817ED9" w:rsidRPr="00736FA3" w:rsidRDefault="00817ED9">
                      <w:pPr>
                        <w:rPr>
                          <w:b/>
                          <w:sz w:val="28"/>
                        </w:rPr>
                      </w:pPr>
                      <w:r w:rsidRPr="00736FA3">
                        <w:rPr>
                          <w:b/>
                          <w:sz w:val="28"/>
                          <w:highlight w:val="red"/>
                          <w:u w:val="single"/>
                        </w:rPr>
                        <w:t>Complex sentences:</w:t>
                      </w:r>
                      <w:r w:rsidR="00736FA3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Pr="00736FA3">
                        <w:rPr>
                          <w:b/>
                          <w:sz w:val="28"/>
                        </w:rPr>
                        <w:t>Sentence has a MAIN clause and a SUBORDINATE</w:t>
                      </w:r>
                      <w:r w:rsidR="00736FA3">
                        <w:rPr>
                          <w:b/>
                          <w:sz w:val="28"/>
                        </w:rPr>
                        <w:t xml:space="preserve"> clause. The subordinate clause can be at the beginning, middle or end of the sentence</w:t>
                      </w:r>
                    </w:p>
                    <w:p w:rsidR="00817ED9" w:rsidRPr="00817ED9" w:rsidRDefault="00817ED9">
                      <w:pPr>
                        <w:rPr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7406417</wp:posOffset>
                </wp:positionH>
                <wp:positionV relativeFrom="paragraph">
                  <wp:posOffset>340599</wp:posOffset>
                </wp:positionV>
                <wp:extent cx="2743200" cy="5462650"/>
                <wp:effectExtent l="0" t="0" r="1905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4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CF5" w:rsidRPr="00703EFE" w:rsidRDefault="00BA7CF5" w:rsidP="00BA7CF5">
                            <w:pPr>
                              <w:spacing w:line="216" w:lineRule="auto"/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</w:pPr>
                            <w:r w:rsidRPr="00817ED9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2"/>
                                <w:highlight w:val="yellow"/>
                              </w:rPr>
                              <w:t>DESCRIPTIVE TOOL KIT</w:t>
                            </w:r>
                          </w:p>
                          <w:p w:rsidR="00F15B1E" w:rsidRPr="00817ED9" w:rsidRDefault="00BA7CF5" w:rsidP="00F15B1E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</w:pPr>
                            <w:r w:rsidRPr="00817ED9"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  <w:t>Strong adjective:</w:t>
                            </w:r>
                          </w:p>
                          <w:p w:rsidR="00BA7CF5" w:rsidRPr="00F15B1E" w:rsidRDefault="00BA7CF5" w:rsidP="00F15B1E">
                            <w:pPr>
                              <w:spacing w:line="216" w:lineRule="auto"/>
                              <w:ind w:left="360"/>
                              <w:rPr>
                                <w:sz w:val="28"/>
                              </w:rPr>
                            </w:pPr>
                            <w:r w:rsidRPr="00F15B1E">
                              <w:rPr>
                                <w:sz w:val="28"/>
                              </w:rPr>
                              <w:t xml:space="preserve">The </w:t>
                            </w:r>
                            <w:r w:rsidRPr="00817ED9">
                              <w:rPr>
                                <w:sz w:val="28"/>
                                <w:u w:val="single"/>
                              </w:rPr>
                              <w:t>ravenous</w:t>
                            </w:r>
                            <w:r w:rsidRPr="00F15B1E">
                              <w:rPr>
                                <w:sz w:val="28"/>
                              </w:rPr>
                              <w:t xml:space="preserve"> child</w:t>
                            </w:r>
                          </w:p>
                          <w:p w:rsidR="00BA7CF5" w:rsidRPr="00817ED9" w:rsidRDefault="00BA7CF5" w:rsidP="00F15B1E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</w:pPr>
                            <w:r w:rsidRPr="00817ED9"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  <w:t>Specific verbs</w:t>
                            </w:r>
                            <w:r w:rsidR="006A30F9" w:rsidRPr="00817ED9"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  <w:t>:</w:t>
                            </w:r>
                          </w:p>
                          <w:p w:rsidR="00F15B1E" w:rsidRPr="00F15B1E" w:rsidRDefault="00F15B1E" w:rsidP="00F15B1E">
                            <w:pPr>
                              <w:spacing w:line="216" w:lineRule="auto"/>
                              <w:ind w:left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 xml:space="preserve">The teacher </w:t>
                            </w:r>
                            <w:r w:rsidRPr="00817ED9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  <w:u w:val="single"/>
                              </w:rPr>
                              <w:t>bellowed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.</w:t>
                            </w:r>
                          </w:p>
                          <w:p w:rsidR="00F15B1E" w:rsidRPr="00817ED9" w:rsidRDefault="00BA7CF5" w:rsidP="00F15B1E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</w:pPr>
                            <w:r w:rsidRPr="00817ED9"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  <w:t>Figurative language</w:t>
                            </w:r>
                            <w:r w:rsidR="006A30F9" w:rsidRPr="00817ED9"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  <w:t>:</w:t>
                            </w:r>
                          </w:p>
                          <w:p w:rsidR="00F15B1E" w:rsidRPr="00817ED9" w:rsidRDefault="00BA7CF5" w:rsidP="00F15B1E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</w:pPr>
                            <w:r w:rsidRPr="00817ED9"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  <w:t>Similes</w:t>
                            </w:r>
                          </w:p>
                          <w:p w:rsidR="00F15B1E" w:rsidRDefault="00F15B1E" w:rsidP="00F15B1E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 xml:space="preserve">Her smile was </w:t>
                            </w:r>
                            <w:r w:rsidRPr="00817ED9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  <w:u w:val="single"/>
                              </w:rPr>
                              <w:t>like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 xml:space="preserve"> sunshine</w:t>
                            </w:r>
                          </w:p>
                          <w:p w:rsidR="00F15B1E" w:rsidRPr="00817ED9" w:rsidRDefault="00F15B1E" w:rsidP="00F15B1E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</w:pPr>
                            <w:r w:rsidRPr="00817ED9"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  <w:t>M</w:t>
                            </w:r>
                            <w:r w:rsidR="00BA7CF5" w:rsidRPr="00817ED9"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  <w:t>etaphors</w:t>
                            </w:r>
                          </w:p>
                          <w:p w:rsidR="00F15B1E" w:rsidRDefault="00F15B1E" w:rsidP="00F15B1E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 xml:space="preserve">The man </w:t>
                            </w:r>
                            <w:r w:rsidRPr="00817ED9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  <w:u w:val="single"/>
                              </w:rPr>
                              <w:t xml:space="preserve">was 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a mountain</w:t>
                            </w:r>
                          </w:p>
                          <w:p w:rsidR="00BA7CF5" w:rsidRPr="00817ED9" w:rsidRDefault="00F15B1E" w:rsidP="00F15B1E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</w:pPr>
                            <w:r w:rsidRPr="00817ED9"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  <w:t>P</w:t>
                            </w:r>
                            <w:r w:rsidR="00BA7CF5" w:rsidRPr="00817ED9"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  <w:t>ersonification</w:t>
                            </w:r>
                          </w:p>
                          <w:p w:rsidR="00F15B1E" w:rsidRPr="00F15B1E" w:rsidRDefault="00F15B1E" w:rsidP="00F15B1E">
                            <w:pPr>
                              <w:spacing w:line="216" w:lineRule="auto"/>
                              <w:ind w:left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 xml:space="preserve">The trees </w:t>
                            </w:r>
                            <w:r w:rsidRPr="00817ED9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  <w:u w:val="single"/>
                              </w:rPr>
                              <w:t>danced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 xml:space="preserve"> in the wind</w:t>
                            </w:r>
                          </w:p>
                          <w:p w:rsidR="00BA7CF5" w:rsidRPr="00817ED9" w:rsidRDefault="00BA7CF5" w:rsidP="00F15B1E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</w:pPr>
                            <w:r w:rsidRPr="00817ED9"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  <w:t>Alliteration</w:t>
                            </w:r>
                            <w:r w:rsidR="006A30F9" w:rsidRPr="00817ED9"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  <w:t>:</w:t>
                            </w:r>
                          </w:p>
                          <w:p w:rsidR="00F15B1E" w:rsidRPr="00F15B1E" w:rsidRDefault="00F15B1E" w:rsidP="00F15B1E">
                            <w:pPr>
                              <w:spacing w:line="216" w:lineRule="auto"/>
                              <w:ind w:left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 xml:space="preserve">The </w:t>
                            </w:r>
                            <w:r w:rsidRPr="00817ED9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  <w:u w:val="single"/>
                              </w:rPr>
                              <w:t>wide, wandering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 xml:space="preserve"> river</w:t>
                            </w:r>
                          </w:p>
                          <w:p w:rsidR="00F15B1E" w:rsidRPr="00817ED9" w:rsidRDefault="00BA7CF5" w:rsidP="00F15B1E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</w:pPr>
                            <w:r w:rsidRPr="00817ED9"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  <w:t>The five senses</w:t>
                            </w:r>
                            <w:r w:rsidR="006A30F9" w:rsidRPr="00817ED9">
                              <w:rPr>
                                <w:rFonts w:eastAsiaTheme="minorEastAsia" w:hAnsi="Calibri"/>
                                <w:color w:val="FF0000"/>
                                <w:kern w:val="24"/>
                                <w:sz w:val="28"/>
                                <w:szCs w:val="52"/>
                              </w:rPr>
                              <w:t>:</w:t>
                            </w:r>
                          </w:p>
                          <w:p w:rsidR="006A30F9" w:rsidRDefault="006A30F9" w:rsidP="00F15B1E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  <w:t>Touch, taste, hear, see and smell</w:t>
                            </w:r>
                          </w:p>
                          <w:p w:rsidR="006A30F9" w:rsidRDefault="006A30F9" w:rsidP="00F15B1E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8"/>
                                <w:szCs w:val="52"/>
                              </w:rPr>
                            </w:pPr>
                          </w:p>
                          <w:p w:rsidR="006A30F9" w:rsidRPr="00F15B1E" w:rsidRDefault="006A30F9" w:rsidP="00F15B1E">
                            <w:pPr>
                              <w:spacing w:line="216" w:lineRule="auto"/>
                              <w:ind w:left="360"/>
                              <w:rPr>
                                <w:sz w:val="28"/>
                              </w:rPr>
                            </w:pPr>
                          </w:p>
                          <w:p w:rsidR="00BA7CF5" w:rsidRPr="00703EFE" w:rsidRDefault="00BA7CF5" w:rsidP="00BA7CF5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83.2pt;margin-top:26.8pt;width:3in;height:4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frlgIAALo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" fillcolor="white [3201]" strokeweight=".5pt">
                <v:textbox>
                  <w:txbxContent>
                    <w:p w:rsidR="00BA7CF5" w:rsidRPr="00703EFE" w:rsidRDefault="00BA7CF5" w:rsidP="00BA7CF5">
                      <w:pPr>
                        <w:spacing w:line="216" w:lineRule="auto"/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52"/>
                        </w:rPr>
                      </w:pPr>
                      <w:r w:rsidRPr="00817ED9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52"/>
                          <w:highlight w:val="yellow"/>
                        </w:rPr>
                        <w:t>DESCRIPTIVE TOOL KIT</w:t>
                      </w:r>
                    </w:p>
                    <w:p w:rsidR="00F15B1E" w:rsidRPr="00817ED9" w:rsidRDefault="00BA7CF5" w:rsidP="00F15B1E">
                      <w:pPr>
                        <w:spacing w:line="216" w:lineRule="auto"/>
                        <w:ind w:left="360"/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</w:pPr>
                      <w:r w:rsidRPr="00817ED9"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  <w:t>Strong adjective</w:t>
                      </w:r>
                      <w:r w:rsidRPr="00817ED9"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  <w:t>:</w:t>
                      </w:r>
                    </w:p>
                    <w:p w:rsidR="00BA7CF5" w:rsidRPr="00F15B1E" w:rsidRDefault="00BA7CF5" w:rsidP="00F15B1E">
                      <w:pPr>
                        <w:spacing w:line="216" w:lineRule="auto"/>
                        <w:ind w:left="360"/>
                        <w:rPr>
                          <w:sz w:val="28"/>
                        </w:rPr>
                      </w:pPr>
                      <w:r w:rsidRPr="00F15B1E">
                        <w:rPr>
                          <w:sz w:val="28"/>
                        </w:rPr>
                        <w:t xml:space="preserve">The </w:t>
                      </w:r>
                      <w:r w:rsidRPr="00817ED9">
                        <w:rPr>
                          <w:sz w:val="28"/>
                          <w:u w:val="single"/>
                        </w:rPr>
                        <w:t>ravenous</w:t>
                      </w:r>
                      <w:r w:rsidRPr="00F15B1E">
                        <w:rPr>
                          <w:sz w:val="28"/>
                        </w:rPr>
                        <w:t xml:space="preserve"> child</w:t>
                      </w:r>
                    </w:p>
                    <w:p w:rsidR="00BA7CF5" w:rsidRPr="00817ED9" w:rsidRDefault="00BA7CF5" w:rsidP="00F15B1E">
                      <w:pPr>
                        <w:spacing w:line="216" w:lineRule="auto"/>
                        <w:ind w:left="360"/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</w:pPr>
                      <w:r w:rsidRPr="00817ED9"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  <w:t>Specific verbs</w:t>
                      </w:r>
                      <w:r w:rsidR="006A30F9" w:rsidRPr="00817ED9"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  <w:t>:</w:t>
                      </w:r>
                    </w:p>
                    <w:p w:rsidR="00F15B1E" w:rsidRPr="00F15B1E" w:rsidRDefault="00F15B1E" w:rsidP="00F15B1E">
                      <w:pPr>
                        <w:spacing w:line="216" w:lineRule="auto"/>
                        <w:ind w:left="360"/>
                        <w:rPr>
                          <w:sz w:val="28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 xml:space="preserve">The teacher </w:t>
                      </w:r>
                      <w:r w:rsidRPr="00817ED9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  <w:u w:val="single"/>
                        </w:rPr>
                        <w:t>bellowed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>.</w:t>
                      </w:r>
                    </w:p>
                    <w:p w:rsidR="00F15B1E" w:rsidRPr="00817ED9" w:rsidRDefault="00BA7CF5" w:rsidP="00F15B1E">
                      <w:pPr>
                        <w:spacing w:line="216" w:lineRule="auto"/>
                        <w:ind w:left="360"/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</w:pPr>
                      <w:r w:rsidRPr="00817ED9"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  <w:t>Figurative language</w:t>
                      </w:r>
                      <w:r w:rsidR="006A30F9" w:rsidRPr="00817ED9"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  <w:t>:</w:t>
                      </w:r>
                    </w:p>
                    <w:p w:rsidR="00F15B1E" w:rsidRPr="00817ED9" w:rsidRDefault="00BA7CF5" w:rsidP="00F15B1E">
                      <w:pPr>
                        <w:spacing w:line="216" w:lineRule="auto"/>
                        <w:ind w:left="360"/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</w:pPr>
                      <w:r w:rsidRPr="00817ED9"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  <w:t>Similes</w:t>
                      </w:r>
                    </w:p>
                    <w:p w:rsidR="00F15B1E" w:rsidRDefault="00F15B1E" w:rsidP="00F15B1E">
                      <w:pPr>
                        <w:spacing w:line="216" w:lineRule="auto"/>
                        <w:ind w:left="360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 xml:space="preserve">Her smile was </w:t>
                      </w:r>
                      <w:r w:rsidRPr="00817ED9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  <w:u w:val="single"/>
                        </w:rPr>
                        <w:t>like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 xml:space="preserve"> sunshine</w:t>
                      </w:r>
                    </w:p>
                    <w:p w:rsidR="00F15B1E" w:rsidRPr="00817ED9" w:rsidRDefault="00F15B1E" w:rsidP="00F15B1E">
                      <w:pPr>
                        <w:spacing w:line="216" w:lineRule="auto"/>
                        <w:ind w:left="360"/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</w:pPr>
                      <w:r w:rsidRPr="00817ED9"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  <w:t>M</w:t>
                      </w:r>
                      <w:r w:rsidR="00BA7CF5" w:rsidRPr="00817ED9"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  <w:t>etaphors</w:t>
                      </w:r>
                    </w:p>
                    <w:p w:rsidR="00F15B1E" w:rsidRDefault="00F15B1E" w:rsidP="00F15B1E">
                      <w:pPr>
                        <w:spacing w:line="216" w:lineRule="auto"/>
                        <w:ind w:left="360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 xml:space="preserve">The man </w:t>
                      </w:r>
                      <w:r w:rsidRPr="00817ED9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  <w:u w:val="single"/>
                        </w:rPr>
                        <w:t xml:space="preserve">was 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>a mountain</w:t>
                      </w:r>
                    </w:p>
                    <w:p w:rsidR="00BA7CF5" w:rsidRPr="00817ED9" w:rsidRDefault="00F15B1E" w:rsidP="00F15B1E">
                      <w:pPr>
                        <w:spacing w:line="216" w:lineRule="auto"/>
                        <w:ind w:left="360"/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</w:pPr>
                      <w:r w:rsidRPr="00817ED9"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  <w:t>P</w:t>
                      </w:r>
                      <w:r w:rsidR="00BA7CF5" w:rsidRPr="00817ED9"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  <w:t>ersonification</w:t>
                      </w:r>
                    </w:p>
                    <w:p w:rsidR="00F15B1E" w:rsidRPr="00F15B1E" w:rsidRDefault="00F15B1E" w:rsidP="00F15B1E">
                      <w:pPr>
                        <w:spacing w:line="216" w:lineRule="auto"/>
                        <w:ind w:left="360"/>
                        <w:rPr>
                          <w:sz w:val="28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 xml:space="preserve">The trees </w:t>
                      </w:r>
                      <w:r w:rsidRPr="00817ED9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  <w:u w:val="single"/>
                        </w:rPr>
                        <w:t>danced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 xml:space="preserve"> in the wind</w:t>
                      </w:r>
                    </w:p>
                    <w:p w:rsidR="00BA7CF5" w:rsidRPr="00817ED9" w:rsidRDefault="00BA7CF5" w:rsidP="00F15B1E">
                      <w:pPr>
                        <w:spacing w:line="216" w:lineRule="auto"/>
                        <w:ind w:left="360"/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</w:pPr>
                      <w:r w:rsidRPr="00817ED9"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  <w:t>Alliteration</w:t>
                      </w:r>
                      <w:r w:rsidR="006A30F9" w:rsidRPr="00817ED9"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  <w:t>:</w:t>
                      </w:r>
                    </w:p>
                    <w:p w:rsidR="00F15B1E" w:rsidRPr="00F15B1E" w:rsidRDefault="00F15B1E" w:rsidP="00F15B1E">
                      <w:pPr>
                        <w:spacing w:line="216" w:lineRule="auto"/>
                        <w:ind w:left="360"/>
                        <w:rPr>
                          <w:sz w:val="28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 xml:space="preserve">The </w:t>
                      </w:r>
                      <w:r w:rsidRPr="00817ED9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  <w:u w:val="single"/>
                        </w:rPr>
                        <w:t>wide, wandering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 xml:space="preserve"> river</w:t>
                      </w:r>
                    </w:p>
                    <w:p w:rsidR="00F15B1E" w:rsidRPr="00817ED9" w:rsidRDefault="00BA7CF5" w:rsidP="00F15B1E">
                      <w:pPr>
                        <w:spacing w:line="216" w:lineRule="auto"/>
                        <w:ind w:left="360"/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</w:pPr>
                      <w:r w:rsidRPr="00817ED9"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  <w:t>The five senses</w:t>
                      </w:r>
                      <w:r w:rsidR="006A30F9" w:rsidRPr="00817ED9">
                        <w:rPr>
                          <w:rFonts w:eastAsiaTheme="minorEastAsia" w:hAnsi="Calibri"/>
                          <w:color w:val="FF0000"/>
                          <w:kern w:val="24"/>
                          <w:sz w:val="28"/>
                          <w:szCs w:val="52"/>
                        </w:rPr>
                        <w:t>:</w:t>
                      </w:r>
                    </w:p>
                    <w:p w:rsidR="006A30F9" w:rsidRDefault="006A30F9" w:rsidP="00F15B1E">
                      <w:pPr>
                        <w:spacing w:line="216" w:lineRule="auto"/>
                        <w:ind w:left="360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  <w:t>Touch, taste, hear, see and smell</w:t>
                      </w:r>
                    </w:p>
                    <w:p w:rsidR="006A30F9" w:rsidRDefault="006A30F9" w:rsidP="00F15B1E">
                      <w:pPr>
                        <w:spacing w:line="216" w:lineRule="auto"/>
                        <w:ind w:left="360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8"/>
                          <w:szCs w:val="52"/>
                        </w:rPr>
                      </w:pPr>
                    </w:p>
                    <w:p w:rsidR="006A30F9" w:rsidRPr="00F15B1E" w:rsidRDefault="006A30F9" w:rsidP="00F15B1E">
                      <w:pPr>
                        <w:spacing w:line="216" w:lineRule="auto"/>
                        <w:ind w:left="360"/>
                        <w:rPr>
                          <w:sz w:val="28"/>
                        </w:rPr>
                      </w:pPr>
                    </w:p>
                    <w:p w:rsidR="00BA7CF5" w:rsidRPr="00703EFE" w:rsidRDefault="00BA7CF5" w:rsidP="00BA7CF5">
                      <w:pPr>
                        <w:spacing w:line="216" w:lineRule="auto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3BDA8F1" wp14:editId="3E06E371">
            <wp:simplePos x="0" y="0"/>
            <wp:positionH relativeFrom="column">
              <wp:posOffset>4685608</wp:posOffset>
            </wp:positionH>
            <wp:positionV relativeFrom="paragraph">
              <wp:posOffset>4069146</wp:posOffset>
            </wp:positionV>
            <wp:extent cx="2882413" cy="1788721"/>
            <wp:effectExtent l="0" t="0" r="0" b="2540"/>
            <wp:wrapNone/>
            <wp:docPr id="5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13" cy="178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-110663</wp:posOffset>
                </wp:positionH>
                <wp:positionV relativeFrom="paragraph">
                  <wp:posOffset>328724</wp:posOffset>
                </wp:positionV>
                <wp:extent cx="4774128" cy="552893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4128" cy="55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C50" w:rsidRPr="00817ED9" w:rsidRDefault="00FA3C50">
                            <w:pPr>
                              <w:rPr>
                                <w:highlight w:val="yellow"/>
                              </w:rPr>
                            </w:pPr>
                            <w:r w:rsidRPr="00817ED9">
                              <w:rPr>
                                <w:highlight w:val="yellow"/>
                              </w:rPr>
                              <w:t>LITERAL MEANING OF WORDS = THE EXACT MEANING OF WHAT A WORD MEANS</w:t>
                            </w:r>
                          </w:p>
                          <w:p w:rsidR="00FA3C50" w:rsidRDefault="00FA3C50">
                            <w:r w:rsidRPr="00817ED9">
                              <w:rPr>
                                <w:highlight w:val="yellow"/>
                              </w:rPr>
                              <w:t>IMPLIED MEANING OF WORDS = THE IDEAS WHICH THE READER ASSOCIATES WITH THE WORDS</w:t>
                            </w:r>
                          </w:p>
                          <w:p w:rsidR="00076B29" w:rsidRDefault="00076B29">
                            <w:r>
                              <w:t>Language we use to discuss implied meaning:</w:t>
                            </w:r>
                          </w:p>
                          <w:p w:rsidR="00076B29" w:rsidRDefault="00076B29">
                            <w:r>
                              <w:t>Implies/implied</w:t>
                            </w:r>
                            <w:r w:rsidR="00BC49F0">
                              <w:t>/implying</w:t>
                            </w:r>
                          </w:p>
                          <w:p w:rsidR="00076B29" w:rsidRDefault="00076B29">
                            <w:r>
                              <w:t>Suggests/suggested</w:t>
                            </w:r>
                            <w:r w:rsidR="00BC49F0">
                              <w:t>/suggesting</w:t>
                            </w:r>
                          </w:p>
                          <w:p w:rsidR="00076B29" w:rsidRDefault="00076B29">
                            <w:r>
                              <w:t>Infers/inferred</w:t>
                            </w:r>
                            <w:r w:rsidR="00BC49F0">
                              <w:t>/inferring</w:t>
                            </w:r>
                          </w:p>
                          <w:p w:rsidR="00076B29" w:rsidRDefault="00076B29">
                            <w:r>
                              <w:t>Use the PEE structure in your paragraphs talking about inferred meaning</w:t>
                            </w:r>
                          </w:p>
                          <w:p w:rsidR="00076B29" w:rsidRPr="00BC49F0" w:rsidRDefault="00076B29" w:rsidP="00076B29">
                            <w:pPr>
                              <w:ind w:left="360"/>
                              <w:textAlignment w:val="baseline"/>
                              <w:rPr>
                                <w:rFonts w:ascii="Aharoni" w:eastAsiaTheme="minorEastAsia" w:hAnsi="Aharoni" w:cs="Aharoni"/>
                                <w:color w:val="FF0000"/>
                                <w:kern w:val="24"/>
                                <w:sz w:val="24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</w:pPr>
                            <w:r w:rsidRPr="00BC49F0">
                              <w:rPr>
                                <w:rFonts w:ascii="Aharoni" w:eastAsiaTheme="minorEastAsia" w:hAnsi="Aharoni" w:cs="Aharoni"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Point</w:t>
                            </w:r>
                            <w:r w:rsidRPr="00BC49F0">
                              <w:rPr>
                                <w:rFonts w:ascii="Aharoni" w:eastAsiaTheme="minorEastAsia" w:hAnsi="Aharoni" w:cs="Aharoni"/>
                                <w:color w:val="FF0000"/>
                                <w:kern w:val="24"/>
                                <w:sz w:val="24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– state a characteristic or something we deduce about </w:t>
                            </w:r>
                            <w:r w:rsidR="00BC49F0" w:rsidRPr="00BC49F0">
                              <w:rPr>
                                <w:rFonts w:ascii="Aharoni" w:eastAsiaTheme="minorEastAsia" w:hAnsi="Aharoni" w:cs="Aharoni"/>
                                <w:color w:val="FF0000"/>
                                <w:kern w:val="24"/>
                                <w:sz w:val="24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a character</w:t>
                            </w:r>
                            <w:r w:rsidR="00E5016B">
                              <w:rPr>
                                <w:rFonts w:ascii="Aharoni" w:eastAsiaTheme="minorEastAsia" w:hAnsi="Aharoni" w:cs="Aharoni"/>
                                <w:color w:val="FF0000"/>
                                <w:kern w:val="24"/>
                                <w:sz w:val="24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.</w:t>
                            </w:r>
                          </w:p>
                          <w:p w:rsidR="00076B29" w:rsidRPr="00BC49F0" w:rsidRDefault="00076B29" w:rsidP="00076B29">
                            <w:pPr>
                              <w:ind w:left="360"/>
                              <w:textAlignment w:val="baseline"/>
                              <w:rPr>
                                <w:rFonts w:ascii="Aharoni" w:eastAsiaTheme="minorEastAsia" w:hAnsi="Aharoni" w:cs="Aharoni"/>
                                <w:color w:val="00B050"/>
                                <w:kern w:val="24"/>
                                <w:sz w:val="24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</w:pPr>
                            <w:r w:rsidRPr="00BC49F0">
                              <w:rPr>
                                <w:rFonts w:ascii="Aharoni" w:eastAsiaTheme="minorEastAsia" w:hAnsi="Aharoni" w:cs="Aharoni"/>
                                <w:color w:val="00B050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Evidence</w:t>
                            </w:r>
                            <w:r w:rsidRPr="00BC49F0">
                              <w:rPr>
                                <w:rFonts w:ascii="Aharoni" w:eastAsiaTheme="minorEastAsia" w:hAnsi="Aharoni" w:cs="Aharoni"/>
                                <w:color w:val="00B050"/>
                                <w:kern w:val="24"/>
                                <w:sz w:val="24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– use a key piece of evidence from the text. Introduce with a comma and use quote marks</w:t>
                            </w:r>
                            <w:r w:rsidR="00E5016B">
                              <w:rPr>
                                <w:rFonts w:ascii="Aharoni" w:eastAsiaTheme="minorEastAsia" w:hAnsi="Aharoni" w:cs="Aharoni"/>
                                <w:color w:val="00B050"/>
                                <w:kern w:val="24"/>
                                <w:sz w:val="24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.</w:t>
                            </w:r>
                          </w:p>
                          <w:p w:rsidR="00076B29" w:rsidRPr="00BC49F0" w:rsidRDefault="00076B29" w:rsidP="00076B29">
                            <w:pPr>
                              <w:ind w:left="360"/>
                              <w:textAlignment w:val="baseline"/>
                              <w:rPr>
                                <w:rFonts w:ascii="Aharoni" w:eastAsiaTheme="minorEastAsia" w:hAnsi="Aharoni" w:cs="Aharoni"/>
                                <w:color w:val="306785" w:themeColor="accent1" w:themeShade="BF"/>
                                <w:kern w:val="24"/>
                                <w:sz w:val="24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</w:pPr>
                            <w:r w:rsidRPr="00BC49F0">
                              <w:rPr>
                                <w:rFonts w:ascii="Aharoni" w:eastAsiaTheme="minorEastAsia" w:hAnsi="Aharoni" w:cs="Aharoni"/>
                                <w:color w:val="306785" w:themeColor="accent1" w:themeShade="BF"/>
                                <w:kern w:val="24"/>
                                <w:sz w:val="24"/>
                                <w:szCs w:val="2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Explanation</w:t>
                            </w:r>
                            <w:r w:rsidRPr="00BC49F0">
                              <w:rPr>
                                <w:rFonts w:ascii="Aharoni" w:eastAsiaTheme="minorEastAsia" w:hAnsi="Aharoni" w:cs="Aharoni"/>
                                <w:color w:val="306785" w:themeColor="accent1" w:themeShade="BF"/>
                                <w:kern w:val="24"/>
                                <w:sz w:val="24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 – explain the connection between the point and the evidence - HOW it is suggested. You can use more than one piece of evidence to support your point but each must be explained</w:t>
                            </w:r>
                            <w:r w:rsidR="00E5016B">
                              <w:rPr>
                                <w:rFonts w:ascii="Aharoni" w:eastAsiaTheme="minorEastAsia" w:hAnsi="Aharoni" w:cs="Aharoni"/>
                                <w:color w:val="306785" w:themeColor="accent1" w:themeShade="BF"/>
                                <w:kern w:val="24"/>
                                <w:sz w:val="24"/>
                                <w:szCs w:val="24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.</w:t>
                            </w:r>
                          </w:p>
                          <w:p w:rsidR="007D455B" w:rsidRDefault="00076B29" w:rsidP="00076B29">
                            <w:r>
                              <w:t>EXAMPLE</w:t>
                            </w:r>
                          </w:p>
                          <w:p w:rsidR="00076B29" w:rsidRDefault="00076B29" w:rsidP="00076B29">
                            <w:r>
                              <w:t>The word AMBLE literally means to walk leisurely</w:t>
                            </w:r>
                            <w:r w:rsidR="00E5016B">
                              <w:t>.</w:t>
                            </w:r>
                          </w:p>
                          <w:p w:rsidR="00076B29" w:rsidRPr="00BC49F0" w:rsidRDefault="00076B29" w:rsidP="00076B29">
                            <w:pPr>
                              <w:rPr>
                                <w:color w:val="306785" w:themeColor="accent1" w:themeShade="BF"/>
                              </w:rPr>
                            </w:pPr>
                            <w:r w:rsidRPr="00BC49F0">
                              <w:rPr>
                                <w:color w:val="FF0000"/>
                              </w:rPr>
                              <w:t>The wr</w:t>
                            </w:r>
                            <w:r w:rsidR="00BC49F0" w:rsidRPr="00BC49F0">
                              <w:rPr>
                                <w:color w:val="FF0000"/>
                              </w:rPr>
                              <w:t>i</w:t>
                            </w:r>
                            <w:r w:rsidRPr="00BC49F0">
                              <w:rPr>
                                <w:color w:val="FF0000"/>
                              </w:rPr>
                              <w:t xml:space="preserve">ter </w:t>
                            </w:r>
                            <w:r w:rsidR="00BC49F0" w:rsidRPr="00BC49F0">
                              <w:rPr>
                                <w:color w:val="FF0000"/>
                              </w:rPr>
                              <w:t>shows that the character does not want to go to school</w:t>
                            </w:r>
                            <w:r w:rsidR="00BC49F0" w:rsidRPr="00BC49F0">
                              <w:rPr>
                                <w:color w:val="00B050"/>
                              </w:rPr>
                              <w:t>, ‘John ambled to school’.</w:t>
                            </w:r>
                            <w:r w:rsidR="00BC49F0">
                              <w:t xml:space="preserve"> </w:t>
                            </w:r>
                            <w:r w:rsidR="00BC49F0" w:rsidRPr="00BC49F0">
                              <w:rPr>
                                <w:color w:val="306785" w:themeColor="accent1" w:themeShade="BF"/>
                              </w:rPr>
                              <w:t xml:space="preserve">By using this word to describe how he walked, the writer is suggesting that the boy is moving slowly and trying to put off actually getting to school.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7pt;margin-top:25.9pt;width:375.9pt;height:4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" fillcolor="white [3201]" strokeweight=".5pt">
                <v:textbox>
                  <w:txbxContent>
                    <w:p w:rsidR="00FA3C50" w:rsidRPr="00817ED9" w:rsidRDefault="00FA3C50">
                      <w:pPr>
                        <w:rPr>
                          <w:highlight w:val="yellow"/>
                        </w:rPr>
                      </w:pPr>
                      <w:r w:rsidRPr="00817ED9">
                        <w:rPr>
                          <w:highlight w:val="yellow"/>
                        </w:rPr>
                        <w:t>LITERAL MEANING OF WORDS = THE EXACT MEANING OF WHAT A WORD MEANS</w:t>
                      </w:r>
                    </w:p>
                    <w:p w:rsidR="00FA3C50" w:rsidRDefault="00FA3C50">
                      <w:r w:rsidRPr="00817ED9">
                        <w:rPr>
                          <w:highlight w:val="yellow"/>
                        </w:rPr>
                        <w:t>IMPLIED MEANING OF WORDS = THE IDEAS WHICH THE READER ASSOCIATES WITH THE WORDS</w:t>
                      </w:r>
                    </w:p>
                    <w:p w:rsidR="00076B29" w:rsidRDefault="00076B29">
                      <w:r>
                        <w:t>Language we use to discuss implied meaning:</w:t>
                      </w:r>
                    </w:p>
                    <w:p w:rsidR="00076B29" w:rsidRDefault="00076B29">
                      <w:r>
                        <w:t>Implies/implied</w:t>
                      </w:r>
                      <w:r w:rsidR="00BC49F0">
                        <w:t>/implying</w:t>
                      </w:r>
                    </w:p>
                    <w:p w:rsidR="00076B29" w:rsidRDefault="00076B29">
                      <w:r>
                        <w:t>Suggests/suggested</w:t>
                      </w:r>
                      <w:r w:rsidR="00BC49F0">
                        <w:t>/suggesting</w:t>
                      </w:r>
                    </w:p>
                    <w:p w:rsidR="00076B29" w:rsidRDefault="00076B29">
                      <w:r>
                        <w:t>Infers/inferred</w:t>
                      </w:r>
                      <w:r w:rsidR="00BC49F0">
                        <w:t>/inferring</w:t>
                      </w:r>
                    </w:p>
                    <w:p w:rsidR="00076B29" w:rsidRDefault="00076B29">
                      <w:r>
                        <w:t>Use the PEE structure in your paragraphs talking about inferred meaning</w:t>
                      </w:r>
                    </w:p>
                    <w:p w:rsidR="00076B29" w:rsidRPr="00BC49F0" w:rsidRDefault="00076B29" w:rsidP="00076B29">
                      <w:pPr>
                        <w:ind w:left="360"/>
                        <w:textAlignment w:val="baseline"/>
                        <w:rPr>
                          <w:rFonts w:ascii="Aharoni" w:eastAsiaTheme="minorEastAsia" w:hAnsi="Aharoni" w:cs="Aharoni"/>
                          <w:color w:val="FF0000"/>
                          <w:kern w:val="24"/>
                          <w:sz w:val="24"/>
                          <w:szCs w:val="24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</w:pPr>
                      <w:r w:rsidRPr="00BC49F0">
                        <w:rPr>
                          <w:rFonts w:ascii="Aharoni" w:eastAsiaTheme="minorEastAsia" w:hAnsi="Aharoni" w:cs="Aharoni"/>
                          <w:color w:val="FF0000"/>
                          <w:kern w:val="24"/>
                          <w:sz w:val="24"/>
                          <w:szCs w:val="24"/>
                          <w:u w:val="single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Point</w:t>
                      </w:r>
                      <w:r w:rsidRPr="00BC49F0">
                        <w:rPr>
                          <w:rFonts w:ascii="Aharoni" w:eastAsiaTheme="minorEastAsia" w:hAnsi="Aharoni" w:cs="Aharoni"/>
                          <w:color w:val="FF0000"/>
                          <w:kern w:val="24"/>
                          <w:sz w:val="24"/>
                          <w:szCs w:val="24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– state a characteristic or something we deduce about </w:t>
                      </w:r>
                      <w:r w:rsidR="00BC49F0" w:rsidRPr="00BC49F0">
                        <w:rPr>
                          <w:rFonts w:ascii="Aharoni" w:eastAsiaTheme="minorEastAsia" w:hAnsi="Aharoni" w:cs="Aharoni"/>
                          <w:color w:val="FF0000"/>
                          <w:kern w:val="24"/>
                          <w:sz w:val="24"/>
                          <w:szCs w:val="24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a character</w:t>
                      </w:r>
                      <w:r w:rsidR="00E5016B">
                        <w:rPr>
                          <w:rFonts w:ascii="Aharoni" w:eastAsiaTheme="minorEastAsia" w:hAnsi="Aharoni" w:cs="Aharoni"/>
                          <w:color w:val="FF0000"/>
                          <w:kern w:val="24"/>
                          <w:sz w:val="24"/>
                          <w:szCs w:val="24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.</w:t>
                      </w:r>
                    </w:p>
                    <w:p w:rsidR="00076B29" w:rsidRPr="00BC49F0" w:rsidRDefault="00076B29" w:rsidP="00076B29">
                      <w:pPr>
                        <w:ind w:left="360"/>
                        <w:textAlignment w:val="baseline"/>
                        <w:rPr>
                          <w:rFonts w:ascii="Aharoni" w:eastAsiaTheme="minorEastAsia" w:hAnsi="Aharoni" w:cs="Aharoni"/>
                          <w:color w:val="00B050"/>
                          <w:kern w:val="24"/>
                          <w:sz w:val="24"/>
                          <w:szCs w:val="24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</w:pPr>
                      <w:r w:rsidRPr="00BC49F0">
                        <w:rPr>
                          <w:rFonts w:ascii="Aharoni" w:eastAsiaTheme="minorEastAsia" w:hAnsi="Aharoni" w:cs="Aharoni"/>
                          <w:color w:val="00B050"/>
                          <w:kern w:val="24"/>
                          <w:sz w:val="24"/>
                          <w:szCs w:val="24"/>
                          <w:u w:val="single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Evidence</w:t>
                      </w:r>
                      <w:r w:rsidRPr="00BC49F0">
                        <w:rPr>
                          <w:rFonts w:ascii="Aharoni" w:eastAsiaTheme="minorEastAsia" w:hAnsi="Aharoni" w:cs="Aharoni"/>
                          <w:color w:val="00B050"/>
                          <w:kern w:val="24"/>
                          <w:sz w:val="24"/>
                          <w:szCs w:val="24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– use a key piece of evidence from the text. Introduce with a comma and use quote marks</w:t>
                      </w:r>
                      <w:r w:rsidR="00E5016B">
                        <w:rPr>
                          <w:rFonts w:ascii="Aharoni" w:eastAsiaTheme="minorEastAsia" w:hAnsi="Aharoni" w:cs="Aharoni"/>
                          <w:color w:val="00B050"/>
                          <w:kern w:val="24"/>
                          <w:sz w:val="24"/>
                          <w:szCs w:val="24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.</w:t>
                      </w:r>
                    </w:p>
                    <w:p w:rsidR="00076B29" w:rsidRPr="00BC49F0" w:rsidRDefault="00076B29" w:rsidP="00076B29">
                      <w:pPr>
                        <w:ind w:left="360"/>
                        <w:textAlignment w:val="baseline"/>
                        <w:rPr>
                          <w:rFonts w:ascii="Aharoni" w:eastAsiaTheme="minorEastAsia" w:hAnsi="Aharoni" w:cs="Aharoni"/>
                          <w:color w:val="306785" w:themeColor="accent1" w:themeShade="BF"/>
                          <w:kern w:val="24"/>
                          <w:sz w:val="24"/>
                          <w:szCs w:val="24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</w:pPr>
                      <w:r w:rsidRPr="00BC49F0">
                        <w:rPr>
                          <w:rFonts w:ascii="Aharoni" w:eastAsiaTheme="minorEastAsia" w:hAnsi="Aharoni" w:cs="Aharoni"/>
                          <w:color w:val="306785" w:themeColor="accent1" w:themeShade="BF"/>
                          <w:kern w:val="24"/>
                          <w:sz w:val="24"/>
                          <w:szCs w:val="24"/>
                          <w:u w:val="single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Explanation</w:t>
                      </w:r>
                      <w:r w:rsidRPr="00BC49F0">
                        <w:rPr>
                          <w:rFonts w:ascii="Aharoni" w:eastAsiaTheme="minorEastAsia" w:hAnsi="Aharoni" w:cs="Aharoni"/>
                          <w:color w:val="306785" w:themeColor="accent1" w:themeShade="BF"/>
                          <w:kern w:val="24"/>
                          <w:sz w:val="24"/>
                          <w:szCs w:val="24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 xml:space="preserve"> – explain the connection between the point and the evidence - HOW it is suggested. You can use more than one piece of evidence to support your point but each must be explained</w:t>
                      </w:r>
                      <w:r w:rsidR="00E5016B">
                        <w:rPr>
                          <w:rFonts w:ascii="Aharoni" w:eastAsiaTheme="minorEastAsia" w:hAnsi="Aharoni" w:cs="Aharoni"/>
                          <w:color w:val="306785" w:themeColor="accent1" w:themeShade="BF"/>
                          <w:kern w:val="24"/>
                          <w:sz w:val="24"/>
                          <w:szCs w:val="24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.</w:t>
                      </w:r>
                    </w:p>
                    <w:p w:rsidR="007D455B" w:rsidRDefault="00076B29" w:rsidP="00076B29">
                      <w:r>
                        <w:t>EXAMPLE</w:t>
                      </w:r>
                    </w:p>
                    <w:p w:rsidR="00076B29" w:rsidRDefault="00076B29" w:rsidP="00076B29">
                      <w:r>
                        <w:t>The word AMBLE literally means to walk leisurely</w:t>
                      </w:r>
                      <w:r w:rsidR="00E5016B">
                        <w:t>.</w:t>
                      </w:r>
                    </w:p>
                    <w:p w:rsidR="00076B29" w:rsidRPr="00BC49F0" w:rsidRDefault="00076B29" w:rsidP="00076B29">
                      <w:pPr>
                        <w:rPr>
                          <w:color w:val="306785" w:themeColor="accent1" w:themeShade="BF"/>
                        </w:rPr>
                      </w:pPr>
                      <w:r w:rsidRPr="00BC49F0">
                        <w:rPr>
                          <w:color w:val="FF0000"/>
                        </w:rPr>
                        <w:t>The wr</w:t>
                      </w:r>
                      <w:r w:rsidR="00BC49F0" w:rsidRPr="00BC49F0">
                        <w:rPr>
                          <w:color w:val="FF0000"/>
                        </w:rPr>
                        <w:t>i</w:t>
                      </w:r>
                      <w:r w:rsidRPr="00BC49F0">
                        <w:rPr>
                          <w:color w:val="FF0000"/>
                        </w:rPr>
                        <w:t xml:space="preserve">ter </w:t>
                      </w:r>
                      <w:r w:rsidR="00BC49F0" w:rsidRPr="00BC49F0">
                        <w:rPr>
                          <w:color w:val="FF0000"/>
                        </w:rPr>
                        <w:t>shows that the character does not want to go to school</w:t>
                      </w:r>
                      <w:r w:rsidR="00BC49F0" w:rsidRPr="00BC49F0">
                        <w:rPr>
                          <w:color w:val="00B050"/>
                        </w:rPr>
                        <w:t>, ‘John ambled to school’.</w:t>
                      </w:r>
                      <w:r w:rsidR="00BC49F0">
                        <w:t xml:space="preserve"> </w:t>
                      </w:r>
                      <w:r w:rsidR="00BC49F0" w:rsidRPr="00BC49F0">
                        <w:rPr>
                          <w:color w:val="306785" w:themeColor="accent1" w:themeShade="BF"/>
                        </w:rPr>
                        <w:t xml:space="preserve">By using this word to describe how he walked, the writer is suggesting that the boy is moving slowly and trying to put off actually getting to school.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51AB7E8" wp14:editId="5D0E2063">
            <wp:simplePos x="0" y="0"/>
            <wp:positionH relativeFrom="margin">
              <wp:posOffset>-118803</wp:posOffset>
            </wp:positionH>
            <wp:positionV relativeFrom="paragraph">
              <wp:posOffset>5860860</wp:posOffset>
            </wp:positionV>
            <wp:extent cx="3268345" cy="1263650"/>
            <wp:effectExtent l="0" t="0" r="8255" b="0"/>
            <wp:wrapNone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5016B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2F0523E" wp14:editId="188FF7A8">
            <wp:simplePos x="0" y="0"/>
            <wp:positionH relativeFrom="column">
              <wp:posOffset>6654800</wp:posOffset>
            </wp:positionH>
            <wp:positionV relativeFrom="paragraph">
              <wp:posOffset>5933897</wp:posOffset>
            </wp:positionV>
            <wp:extent cx="1096591" cy="1190772"/>
            <wp:effectExtent l="0" t="0" r="8890" b="0"/>
            <wp:wrapNone/>
            <wp:docPr id="3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4"/>
                    <a:stretch/>
                  </pic:blipFill>
                  <pic:spPr bwMode="auto">
                    <a:xfrm>
                      <a:off x="0" y="0"/>
                      <a:ext cx="1096591" cy="11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16B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97B45D0" wp14:editId="39323BF1">
            <wp:simplePos x="0" y="0"/>
            <wp:positionH relativeFrom="column">
              <wp:posOffset>5623619</wp:posOffset>
            </wp:positionH>
            <wp:positionV relativeFrom="paragraph">
              <wp:posOffset>5872790</wp:posOffset>
            </wp:positionV>
            <wp:extent cx="1069045" cy="1229146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45" cy="122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16B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3D25A92" wp14:editId="07E95F2C">
            <wp:simplePos x="0" y="0"/>
            <wp:positionH relativeFrom="page">
              <wp:align>center</wp:align>
            </wp:positionH>
            <wp:positionV relativeFrom="paragraph">
              <wp:posOffset>5912175</wp:posOffset>
            </wp:positionV>
            <wp:extent cx="1162033" cy="1158948"/>
            <wp:effectExtent l="0" t="0" r="63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33" cy="11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16B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91B50C0" wp14:editId="57F5B7FB">
            <wp:simplePos x="0" y="0"/>
            <wp:positionH relativeFrom="column">
              <wp:posOffset>7839134</wp:posOffset>
            </wp:positionH>
            <wp:positionV relativeFrom="paragraph">
              <wp:posOffset>5845942</wp:posOffset>
            </wp:positionV>
            <wp:extent cx="1254188" cy="1246446"/>
            <wp:effectExtent l="0" t="0" r="3175" b="0"/>
            <wp:wrapNone/>
            <wp:docPr id="3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88" cy="124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16B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D9DBA6A" wp14:editId="57055DDB">
            <wp:simplePos x="0" y="0"/>
            <wp:positionH relativeFrom="column">
              <wp:posOffset>9074401</wp:posOffset>
            </wp:positionH>
            <wp:positionV relativeFrom="paragraph">
              <wp:posOffset>5912632</wp:posOffset>
            </wp:positionV>
            <wp:extent cx="1199612" cy="1168866"/>
            <wp:effectExtent l="0" t="0" r="635" b="0"/>
            <wp:wrapNone/>
            <wp:docPr id="3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12" cy="116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16B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317702A" wp14:editId="3536A931">
            <wp:simplePos x="0" y="0"/>
            <wp:positionH relativeFrom="column">
              <wp:posOffset>3179844</wp:posOffset>
            </wp:positionH>
            <wp:positionV relativeFrom="paragraph">
              <wp:posOffset>5934075</wp:posOffset>
            </wp:positionV>
            <wp:extent cx="1177556" cy="1169504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56" cy="116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0F9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-360237</wp:posOffset>
            </wp:positionV>
            <wp:extent cx="626110" cy="594360"/>
            <wp:effectExtent l="0" t="0" r="2540" b="0"/>
            <wp:wrapNone/>
            <wp:docPr id="2" name="Picture 2" descr="keslichfield (@keslichfield) | Twitte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slichfield (@keslichfield) | Twitte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0F9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845185</wp:posOffset>
                </wp:positionH>
                <wp:positionV relativeFrom="paragraph">
                  <wp:posOffset>-190116</wp:posOffset>
                </wp:positionV>
                <wp:extent cx="9005393" cy="393065"/>
                <wp:effectExtent l="0" t="0" r="2476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5393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5B" w:rsidRPr="007D455B" w:rsidRDefault="007D455B">
                            <w:pPr>
                              <w:rPr>
                                <w:rFonts w:ascii="Impact" w:hAnsi="Impact"/>
                                <w:sz w:val="40"/>
                              </w:rPr>
                            </w:pP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YEAR 7 TERM 1 KNOWLEDGE ORGANISER: STUDYING </w:t>
                            </w:r>
                            <w:r w:rsidR="00BC49F0">
                              <w:rPr>
                                <w:rFonts w:ascii="Impact" w:hAnsi="Impact"/>
                                <w:sz w:val="40"/>
                              </w:rPr>
                              <w:t xml:space="preserve">LANGUAGE IN </w:t>
                            </w: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>A MODERN TEXT</w:t>
                            </w:r>
                            <w:r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66.55pt;margin-top:-14.95pt;width:709.1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" fillcolor="white [3201]" strokecolor="#a6b727 [3205]" strokeweight="1pt">
                <v:textbox>
                  <w:txbxContent>
                    <w:p w:rsidR="007D455B" w:rsidRPr="007D455B" w:rsidRDefault="007D455B">
                      <w:pPr>
                        <w:rPr>
                          <w:rFonts w:ascii="Impact" w:hAnsi="Impact"/>
                          <w:sz w:val="40"/>
                        </w:rPr>
                      </w:pP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YEAR 7 TERM 1 KNOWLEDGE ORGANISER: STUDYING </w:t>
                      </w:r>
                      <w:r w:rsidR="00BC49F0">
                        <w:rPr>
                          <w:rFonts w:ascii="Impact" w:hAnsi="Impact"/>
                          <w:sz w:val="40"/>
                        </w:rPr>
                        <w:t xml:space="preserve">LANGUAGE IN </w:t>
                      </w:r>
                      <w:r w:rsidRPr="007D455B">
                        <w:rPr>
                          <w:rFonts w:ascii="Impact" w:hAnsi="Impact"/>
                          <w:sz w:val="40"/>
                        </w:rPr>
                        <w:t>A MODERN TEXT</w:t>
                      </w:r>
                      <w:r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17F9" w:rsidSect="00BC49F0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010"/>
    <w:multiLevelType w:val="hybridMultilevel"/>
    <w:tmpl w:val="EC88B2CA"/>
    <w:lvl w:ilvl="0" w:tplc="8BFEF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6B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0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4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C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66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C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5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2201BC"/>
    <w:multiLevelType w:val="hybridMultilevel"/>
    <w:tmpl w:val="55F03BF0"/>
    <w:lvl w:ilvl="0" w:tplc="EAD4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A7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A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CF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6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4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A6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4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5B"/>
    <w:rsid w:val="00076B29"/>
    <w:rsid w:val="00402019"/>
    <w:rsid w:val="0043421F"/>
    <w:rsid w:val="004B17F9"/>
    <w:rsid w:val="006A30F9"/>
    <w:rsid w:val="00736FA3"/>
    <w:rsid w:val="007D455B"/>
    <w:rsid w:val="00817ED9"/>
    <w:rsid w:val="0082083A"/>
    <w:rsid w:val="00BA7CF5"/>
    <w:rsid w:val="00BC49F0"/>
    <w:rsid w:val="00D433DA"/>
    <w:rsid w:val="00E5016B"/>
    <w:rsid w:val="00F15B1E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FAD36-2E64-4DCB-9C52-388B095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.uk/url?sa=i&amp;url=https://twitter.com/keslichfield&amp;psig=AOvVaw34zpYdEy5yz8dJ1xX5sdJs&amp;ust=1586535606177000&amp;source=images&amp;cd=vfe&amp;ved=0CAIQjRxqFwoTCNCuku_f2-gCFQAAAAAdAAAAAB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Blakeway</dc:creator>
  <cp:keywords/>
  <dc:description/>
  <cp:lastModifiedBy>jbrownridge</cp:lastModifiedBy>
  <cp:revision>2</cp:revision>
  <dcterms:created xsi:type="dcterms:W3CDTF">2020-11-19T16:01:00Z</dcterms:created>
  <dcterms:modified xsi:type="dcterms:W3CDTF">2020-11-19T16:01:00Z</dcterms:modified>
</cp:coreProperties>
</file>