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19" w:rsidRDefault="002F0894">
      <w:pPr>
        <w:rPr>
          <w:b/>
          <w:sz w:val="24"/>
          <w:szCs w:val="24"/>
        </w:rPr>
      </w:pPr>
      <w:r w:rsidRPr="008F2C19">
        <w:rPr>
          <w:b/>
          <w:noProof/>
          <w:sz w:val="32"/>
          <w:szCs w:val="32"/>
          <w:lang w:eastAsia="en-GB"/>
        </w:rPr>
        <w:drawing>
          <wp:anchor distT="0" distB="0" distL="114300" distR="114300" simplePos="0" relativeHeight="251658240" behindDoc="1" locked="0" layoutInCell="1" allowOverlap="1">
            <wp:simplePos x="0" y="0"/>
            <wp:positionH relativeFrom="column">
              <wp:posOffset>4804410</wp:posOffset>
            </wp:positionH>
            <wp:positionV relativeFrom="paragraph">
              <wp:posOffset>0</wp:posOffset>
            </wp:positionV>
            <wp:extent cx="881380" cy="927735"/>
            <wp:effectExtent l="0" t="0" r="0" b="5715"/>
            <wp:wrapTight wrapText="bothSides">
              <wp:wrapPolygon edited="0">
                <wp:start x="0" y="0"/>
                <wp:lineTo x="0" y="21290"/>
                <wp:lineTo x="21009" y="21290"/>
                <wp:lineTo x="210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80" cy="927735"/>
                    </a:xfrm>
                    <a:prstGeom prst="rect">
                      <a:avLst/>
                    </a:prstGeom>
                  </pic:spPr>
                </pic:pic>
              </a:graphicData>
            </a:graphic>
            <wp14:sizeRelH relativeFrom="margin">
              <wp14:pctWidth>0</wp14:pctWidth>
            </wp14:sizeRelH>
            <wp14:sizeRelV relativeFrom="margin">
              <wp14:pctHeight>0</wp14:pctHeight>
            </wp14:sizeRelV>
          </wp:anchor>
        </w:drawing>
      </w:r>
      <w:r w:rsidR="00CD0AE3" w:rsidRPr="008F2C19">
        <w:rPr>
          <w:b/>
          <w:sz w:val="32"/>
          <w:szCs w:val="32"/>
        </w:rPr>
        <w:t>Expectations of a King Edward VI Reader</w:t>
      </w:r>
      <w:r w:rsidR="004D42C7" w:rsidRPr="008F2C19">
        <w:rPr>
          <w:b/>
          <w:sz w:val="24"/>
          <w:szCs w:val="24"/>
        </w:rPr>
        <w:t xml:space="preserve"> </w:t>
      </w:r>
    </w:p>
    <w:p w:rsidR="00620D56" w:rsidRPr="008F2C19" w:rsidRDefault="004D42C7">
      <w:pPr>
        <w:rPr>
          <w:b/>
          <w:sz w:val="24"/>
          <w:szCs w:val="24"/>
        </w:rPr>
      </w:pPr>
      <w:r w:rsidRPr="008F2C19">
        <w:rPr>
          <w:b/>
          <w:sz w:val="24"/>
          <w:szCs w:val="24"/>
        </w:rPr>
        <w:t xml:space="preserve">(Based on National Curriculum Framework for Key Stage 3, Dec 2014)  </w:t>
      </w:r>
    </w:p>
    <w:p w:rsidR="00911F6C" w:rsidRPr="008F2C19" w:rsidRDefault="008F2C19">
      <w:pPr>
        <w:rPr>
          <w:b/>
          <w:sz w:val="24"/>
          <w:szCs w:val="24"/>
        </w:rPr>
      </w:pPr>
      <w:r w:rsidRPr="008F2C19">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6C5250AA" wp14:editId="2CED7030">
            <wp:simplePos x="0" y="0"/>
            <wp:positionH relativeFrom="margin">
              <wp:posOffset>457200</wp:posOffset>
            </wp:positionH>
            <wp:positionV relativeFrom="paragraph">
              <wp:posOffset>113030</wp:posOffset>
            </wp:positionV>
            <wp:extent cx="3794125" cy="2878455"/>
            <wp:effectExtent l="0" t="0" r="0" b="0"/>
            <wp:wrapTight wrapText="bothSides">
              <wp:wrapPolygon edited="0">
                <wp:start x="0" y="0"/>
                <wp:lineTo x="0" y="21443"/>
                <wp:lineTo x="21473" y="21443"/>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3461" r="12419"/>
                    <a:stretch/>
                  </pic:blipFill>
                  <pic:spPr bwMode="auto">
                    <a:xfrm>
                      <a:off x="0" y="0"/>
                      <a:ext cx="3794125" cy="2878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F2C19" w:rsidRDefault="008F2C19">
      <w:pPr>
        <w:rPr>
          <w:b/>
          <w:sz w:val="28"/>
          <w:szCs w:val="28"/>
        </w:rPr>
      </w:pPr>
    </w:p>
    <w:p w:rsidR="008F2C19" w:rsidRDefault="008F2C19">
      <w:pPr>
        <w:rPr>
          <w:b/>
          <w:sz w:val="28"/>
          <w:szCs w:val="28"/>
        </w:rPr>
      </w:pPr>
    </w:p>
    <w:p w:rsidR="008F2C19" w:rsidRDefault="008F2C19">
      <w:pPr>
        <w:rPr>
          <w:b/>
          <w:sz w:val="28"/>
          <w:szCs w:val="28"/>
        </w:rPr>
      </w:pPr>
    </w:p>
    <w:p w:rsidR="008F2C19" w:rsidRDefault="008F2C19">
      <w:pPr>
        <w:rPr>
          <w:b/>
          <w:sz w:val="28"/>
          <w:szCs w:val="28"/>
        </w:rPr>
      </w:pPr>
    </w:p>
    <w:p w:rsidR="008F2C19" w:rsidRDefault="008F2C19">
      <w:pPr>
        <w:rPr>
          <w:b/>
          <w:sz w:val="28"/>
          <w:szCs w:val="28"/>
        </w:rPr>
      </w:pPr>
    </w:p>
    <w:p w:rsidR="008F2C19" w:rsidRDefault="008F2C19">
      <w:pPr>
        <w:rPr>
          <w:b/>
          <w:sz w:val="28"/>
          <w:szCs w:val="28"/>
        </w:rPr>
      </w:pPr>
    </w:p>
    <w:p w:rsidR="001F1A05" w:rsidRDefault="001F1A05">
      <w:pPr>
        <w:rPr>
          <w:b/>
          <w:sz w:val="28"/>
          <w:szCs w:val="28"/>
        </w:rPr>
      </w:pPr>
    </w:p>
    <w:p w:rsidR="001F1A05" w:rsidRDefault="001F1A05">
      <w:pPr>
        <w:rPr>
          <w:b/>
          <w:sz w:val="28"/>
          <w:szCs w:val="28"/>
        </w:rPr>
      </w:pPr>
    </w:p>
    <w:p w:rsidR="003307AD" w:rsidRPr="008F2C19" w:rsidRDefault="00CD0AE3">
      <w:pPr>
        <w:rPr>
          <w:b/>
          <w:sz w:val="28"/>
          <w:szCs w:val="28"/>
        </w:rPr>
      </w:pPr>
      <w:r w:rsidRPr="008F2C19">
        <w:rPr>
          <w:b/>
          <w:sz w:val="28"/>
          <w:szCs w:val="28"/>
        </w:rPr>
        <w:t>Year 7</w:t>
      </w:r>
      <w:r w:rsidR="006B4B43" w:rsidRPr="008F2C19">
        <w:rPr>
          <w:b/>
          <w:sz w:val="28"/>
          <w:szCs w:val="28"/>
        </w:rPr>
        <w:t xml:space="preserve"> – laying the foundations </w:t>
      </w:r>
    </w:p>
    <w:p w:rsidR="00066A74" w:rsidRPr="008F2C19" w:rsidRDefault="003307AD" w:rsidP="007C2CE9">
      <w:pPr>
        <w:rPr>
          <w:sz w:val="24"/>
          <w:szCs w:val="24"/>
        </w:rPr>
      </w:pPr>
      <w:r w:rsidRPr="008F2C19">
        <w:rPr>
          <w:sz w:val="24"/>
          <w:szCs w:val="24"/>
        </w:rPr>
        <w:t>We aim for our students to develop an appreciation and love of reading</w:t>
      </w:r>
      <w:r w:rsidR="006F3738" w:rsidRPr="008F2C19">
        <w:rPr>
          <w:sz w:val="24"/>
          <w:szCs w:val="24"/>
        </w:rPr>
        <w:t xml:space="preserve"> as </w:t>
      </w:r>
      <w:r w:rsidR="00D31E2E" w:rsidRPr="008F2C19">
        <w:rPr>
          <w:sz w:val="24"/>
          <w:szCs w:val="24"/>
        </w:rPr>
        <w:t xml:space="preserve">the </w:t>
      </w:r>
      <w:r w:rsidR="006F3738" w:rsidRPr="008F2C19">
        <w:rPr>
          <w:sz w:val="24"/>
          <w:szCs w:val="24"/>
        </w:rPr>
        <w:t>basis for becoming a life-long reader</w:t>
      </w:r>
      <w:r w:rsidR="007C2CE9" w:rsidRPr="008F2C19">
        <w:rPr>
          <w:sz w:val="24"/>
          <w:szCs w:val="24"/>
        </w:rPr>
        <w:t xml:space="preserve">. </w:t>
      </w:r>
      <w:r w:rsidR="007C2CE9" w:rsidRPr="008F2C19">
        <w:rPr>
          <w:rStyle w:val="EndnoteReference"/>
          <w:sz w:val="24"/>
          <w:szCs w:val="24"/>
        </w:rPr>
        <w:endnoteReference w:id="1"/>
      </w:r>
    </w:p>
    <w:p w:rsidR="00911F6C" w:rsidRPr="008F2C19" w:rsidRDefault="003163C5">
      <w:pPr>
        <w:rPr>
          <w:b/>
          <w:sz w:val="24"/>
          <w:szCs w:val="24"/>
        </w:rPr>
      </w:pPr>
      <w:r w:rsidRPr="008F2C19">
        <w:rPr>
          <w:b/>
          <w:sz w:val="24"/>
          <w:szCs w:val="24"/>
        </w:rPr>
        <w:t>Range</w:t>
      </w:r>
      <w:r w:rsidR="00911F6C" w:rsidRPr="008F2C19">
        <w:rPr>
          <w:b/>
          <w:sz w:val="24"/>
          <w:szCs w:val="24"/>
        </w:rPr>
        <w:t xml:space="preserve"> </w:t>
      </w:r>
    </w:p>
    <w:p w:rsidR="00CD0AE3" w:rsidRPr="008F2C19" w:rsidRDefault="00911F6C">
      <w:pPr>
        <w:rPr>
          <w:sz w:val="24"/>
          <w:szCs w:val="24"/>
        </w:rPr>
      </w:pPr>
      <w:r w:rsidRPr="008F2C19">
        <w:rPr>
          <w:sz w:val="24"/>
          <w:szCs w:val="24"/>
        </w:rPr>
        <w:t xml:space="preserve">…. is able to access </w:t>
      </w:r>
      <w:r w:rsidR="005354D8" w:rsidRPr="008F2C19">
        <w:rPr>
          <w:sz w:val="24"/>
          <w:szCs w:val="24"/>
        </w:rPr>
        <w:t>a wide</w:t>
      </w:r>
      <w:r w:rsidRPr="008F2C19">
        <w:rPr>
          <w:sz w:val="24"/>
          <w:szCs w:val="24"/>
        </w:rPr>
        <w:t xml:space="preserve"> range of text types</w:t>
      </w:r>
      <w:r w:rsidR="00EA1856" w:rsidRPr="008F2C19">
        <w:rPr>
          <w:sz w:val="24"/>
          <w:szCs w:val="24"/>
        </w:rPr>
        <w:t xml:space="preserve">, in any media. </w:t>
      </w:r>
      <w:r w:rsidR="005354D8" w:rsidRPr="008F2C19">
        <w:rPr>
          <w:sz w:val="24"/>
          <w:szCs w:val="24"/>
        </w:rPr>
        <w:t xml:space="preserve">(I.e. fiction and non-fiction, whole books, short stories, poems and plays, different genres, </w:t>
      </w:r>
      <w:r w:rsidR="00355FA3" w:rsidRPr="008F2C19">
        <w:rPr>
          <w:sz w:val="24"/>
          <w:szCs w:val="24"/>
        </w:rPr>
        <w:t xml:space="preserve">authors and </w:t>
      </w:r>
      <w:r w:rsidR="005354D8" w:rsidRPr="008F2C19">
        <w:rPr>
          <w:sz w:val="24"/>
          <w:szCs w:val="24"/>
        </w:rPr>
        <w:t>form</w:t>
      </w:r>
      <w:r w:rsidR="00355FA3" w:rsidRPr="008F2C19">
        <w:rPr>
          <w:sz w:val="24"/>
          <w:szCs w:val="24"/>
        </w:rPr>
        <w:t>ats</w:t>
      </w:r>
      <w:r w:rsidR="005354D8" w:rsidRPr="008F2C19">
        <w:rPr>
          <w:sz w:val="24"/>
          <w:szCs w:val="24"/>
        </w:rPr>
        <w:t xml:space="preserve"> </w:t>
      </w:r>
      <w:r w:rsidR="00355FA3" w:rsidRPr="008F2C19">
        <w:rPr>
          <w:sz w:val="24"/>
          <w:szCs w:val="24"/>
        </w:rPr>
        <w:t xml:space="preserve">E.g. graphic novels, blogs, magazines etc. </w:t>
      </w:r>
      <w:r w:rsidR="005354D8" w:rsidRPr="008F2C19">
        <w:rPr>
          <w:sz w:val="24"/>
          <w:szCs w:val="24"/>
        </w:rPr>
        <w:t xml:space="preserve">) </w:t>
      </w:r>
    </w:p>
    <w:p w:rsidR="00911F6C" w:rsidRPr="008F2C19" w:rsidRDefault="003163C5">
      <w:pPr>
        <w:rPr>
          <w:b/>
          <w:sz w:val="24"/>
          <w:szCs w:val="24"/>
        </w:rPr>
      </w:pPr>
      <w:r w:rsidRPr="008F2C19">
        <w:rPr>
          <w:b/>
          <w:sz w:val="24"/>
          <w:szCs w:val="24"/>
        </w:rPr>
        <w:t>Independen</w:t>
      </w:r>
      <w:r w:rsidR="002F0894" w:rsidRPr="008F2C19">
        <w:rPr>
          <w:b/>
          <w:sz w:val="24"/>
          <w:szCs w:val="24"/>
        </w:rPr>
        <w:t xml:space="preserve">ce  </w:t>
      </w:r>
    </w:p>
    <w:p w:rsidR="003163C5" w:rsidRPr="008F2C19" w:rsidRDefault="00911F6C">
      <w:pPr>
        <w:rPr>
          <w:sz w:val="24"/>
          <w:szCs w:val="24"/>
        </w:rPr>
      </w:pPr>
      <w:r w:rsidRPr="008F2C19">
        <w:rPr>
          <w:sz w:val="24"/>
          <w:szCs w:val="24"/>
        </w:rPr>
        <w:t xml:space="preserve">…. </w:t>
      </w:r>
      <w:r w:rsidR="00066A74" w:rsidRPr="008F2C19">
        <w:rPr>
          <w:sz w:val="24"/>
          <w:szCs w:val="24"/>
        </w:rPr>
        <w:t xml:space="preserve">knows where to go to be able </w:t>
      </w:r>
      <w:r w:rsidRPr="008F2C19">
        <w:rPr>
          <w:sz w:val="24"/>
          <w:szCs w:val="24"/>
        </w:rPr>
        <w:t xml:space="preserve">to </w:t>
      </w:r>
      <w:r w:rsidR="00F36C7C" w:rsidRPr="008F2C19">
        <w:rPr>
          <w:sz w:val="24"/>
          <w:szCs w:val="24"/>
        </w:rPr>
        <w:t xml:space="preserve">go to </w:t>
      </w:r>
      <w:r w:rsidRPr="008F2C19">
        <w:rPr>
          <w:sz w:val="24"/>
          <w:szCs w:val="24"/>
        </w:rPr>
        <w:t xml:space="preserve">choose what s/he enjoys and is motivated to </w:t>
      </w:r>
      <w:r w:rsidR="00EA1856" w:rsidRPr="008F2C19">
        <w:rPr>
          <w:sz w:val="24"/>
          <w:szCs w:val="24"/>
        </w:rPr>
        <w:t xml:space="preserve">read for pleasure outside of the classroom. </w:t>
      </w:r>
      <w:r w:rsidR="00F36C7C" w:rsidRPr="008F2C19">
        <w:rPr>
          <w:sz w:val="24"/>
          <w:szCs w:val="24"/>
        </w:rPr>
        <w:t xml:space="preserve"> Reading is part of the learners’ everyday life.</w:t>
      </w:r>
    </w:p>
    <w:p w:rsidR="002F0894" w:rsidRPr="008F2C19" w:rsidRDefault="003163C5">
      <w:pPr>
        <w:rPr>
          <w:b/>
          <w:sz w:val="24"/>
          <w:szCs w:val="24"/>
        </w:rPr>
      </w:pPr>
      <w:r w:rsidRPr="008F2C19">
        <w:rPr>
          <w:b/>
          <w:sz w:val="24"/>
          <w:szCs w:val="24"/>
        </w:rPr>
        <w:t>Understand</w:t>
      </w:r>
      <w:r w:rsidR="002F0894" w:rsidRPr="008F2C19">
        <w:rPr>
          <w:b/>
          <w:sz w:val="24"/>
          <w:szCs w:val="24"/>
        </w:rPr>
        <w:t>ing</w:t>
      </w:r>
    </w:p>
    <w:p w:rsidR="00035AB3" w:rsidRDefault="00EA1856">
      <w:pPr>
        <w:rPr>
          <w:sz w:val="24"/>
          <w:szCs w:val="24"/>
        </w:rPr>
      </w:pPr>
      <w:r w:rsidRPr="008F2C19">
        <w:rPr>
          <w:sz w:val="24"/>
          <w:szCs w:val="24"/>
        </w:rPr>
        <w:t>….</w:t>
      </w:r>
      <w:r w:rsidR="003163C5" w:rsidRPr="008F2C19">
        <w:rPr>
          <w:sz w:val="24"/>
          <w:szCs w:val="24"/>
        </w:rPr>
        <w:t xml:space="preserve"> </w:t>
      </w:r>
      <w:r w:rsidRPr="008F2C19">
        <w:rPr>
          <w:sz w:val="24"/>
          <w:szCs w:val="24"/>
        </w:rPr>
        <w:t>c</w:t>
      </w:r>
      <w:r w:rsidR="003163C5" w:rsidRPr="008F2C19">
        <w:rPr>
          <w:sz w:val="24"/>
          <w:szCs w:val="24"/>
        </w:rPr>
        <w:t>heck</w:t>
      </w:r>
      <w:r w:rsidRPr="008F2C19">
        <w:rPr>
          <w:sz w:val="24"/>
          <w:szCs w:val="24"/>
        </w:rPr>
        <w:t>s any</w:t>
      </w:r>
      <w:r w:rsidR="003163C5" w:rsidRPr="008F2C19">
        <w:rPr>
          <w:sz w:val="24"/>
          <w:szCs w:val="24"/>
        </w:rPr>
        <w:t xml:space="preserve"> new vocab and</w:t>
      </w:r>
      <w:r w:rsidRPr="008F2C19">
        <w:rPr>
          <w:sz w:val="24"/>
          <w:szCs w:val="24"/>
        </w:rPr>
        <w:t xml:space="preserve"> recognises </w:t>
      </w:r>
      <w:r w:rsidR="003163C5" w:rsidRPr="008F2C19">
        <w:rPr>
          <w:sz w:val="24"/>
          <w:szCs w:val="24"/>
        </w:rPr>
        <w:t>inference</w:t>
      </w:r>
      <w:r w:rsidRPr="008F2C19">
        <w:rPr>
          <w:sz w:val="24"/>
          <w:szCs w:val="24"/>
        </w:rPr>
        <w:t xml:space="preserve">. Applies knowledge of audience and purpose to a text. </w:t>
      </w:r>
      <w:r w:rsidR="002C4B36" w:rsidRPr="008F2C19">
        <w:rPr>
          <w:sz w:val="24"/>
          <w:szCs w:val="24"/>
        </w:rPr>
        <w:t xml:space="preserve"> Has fun reading!</w:t>
      </w:r>
    </w:p>
    <w:p w:rsidR="008F2C19" w:rsidRDefault="008F2C19">
      <w:pPr>
        <w:rPr>
          <w:sz w:val="24"/>
          <w:szCs w:val="24"/>
        </w:rPr>
      </w:pPr>
    </w:p>
    <w:p w:rsidR="008F2C19" w:rsidRDefault="008F2C19">
      <w:pPr>
        <w:rPr>
          <w:sz w:val="24"/>
          <w:szCs w:val="24"/>
        </w:rPr>
      </w:pPr>
    </w:p>
    <w:p w:rsidR="001F1A05" w:rsidRPr="008F2C19" w:rsidRDefault="001F1A05">
      <w:pPr>
        <w:rPr>
          <w:sz w:val="24"/>
          <w:szCs w:val="24"/>
        </w:rPr>
      </w:pPr>
    </w:p>
    <w:p w:rsidR="003163C5" w:rsidRDefault="003163C5">
      <w:pPr>
        <w:rPr>
          <w:b/>
          <w:sz w:val="28"/>
          <w:szCs w:val="28"/>
        </w:rPr>
      </w:pPr>
      <w:r w:rsidRPr="008F2C19">
        <w:rPr>
          <w:b/>
          <w:sz w:val="28"/>
          <w:szCs w:val="28"/>
        </w:rPr>
        <w:lastRenderedPageBreak/>
        <w:t xml:space="preserve">Year 8 </w:t>
      </w:r>
      <w:r w:rsidR="00911F6C" w:rsidRPr="008F2C19">
        <w:rPr>
          <w:b/>
          <w:sz w:val="28"/>
          <w:szCs w:val="28"/>
        </w:rPr>
        <w:t xml:space="preserve">– the Accelerated Reader </w:t>
      </w:r>
    </w:p>
    <w:p w:rsidR="001F1A05" w:rsidRPr="008F2C19" w:rsidRDefault="001F1A05">
      <w:pPr>
        <w:rPr>
          <w:b/>
          <w:sz w:val="28"/>
          <w:szCs w:val="28"/>
        </w:rPr>
      </w:pPr>
    </w:p>
    <w:p w:rsidR="004D42C7" w:rsidRPr="008F2C19" w:rsidRDefault="00355FA3">
      <w:pPr>
        <w:rPr>
          <w:sz w:val="24"/>
          <w:szCs w:val="24"/>
        </w:rPr>
      </w:pPr>
      <w:r w:rsidRPr="008F2C19">
        <w:rPr>
          <w:sz w:val="24"/>
          <w:szCs w:val="24"/>
        </w:rPr>
        <w:t>We aim for our s</w:t>
      </w:r>
      <w:r w:rsidR="004D42C7" w:rsidRPr="008F2C19">
        <w:rPr>
          <w:sz w:val="24"/>
          <w:szCs w:val="24"/>
        </w:rPr>
        <w:t xml:space="preserve">tudents </w:t>
      </w:r>
      <w:r w:rsidRPr="008F2C19">
        <w:rPr>
          <w:sz w:val="24"/>
          <w:szCs w:val="24"/>
        </w:rPr>
        <w:t xml:space="preserve">to enjoy the reading experience of </w:t>
      </w:r>
      <w:r w:rsidR="004D42C7" w:rsidRPr="008F2C19">
        <w:rPr>
          <w:sz w:val="24"/>
          <w:szCs w:val="24"/>
        </w:rPr>
        <w:t>whole books, in depth</w:t>
      </w:r>
      <w:r w:rsidRPr="008F2C19">
        <w:rPr>
          <w:sz w:val="24"/>
          <w:szCs w:val="24"/>
        </w:rPr>
        <w:t>,</w:t>
      </w:r>
      <w:r w:rsidR="004D42C7" w:rsidRPr="008F2C19">
        <w:rPr>
          <w:sz w:val="24"/>
          <w:szCs w:val="24"/>
        </w:rPr>
        <w:t xml:space="preserve"> </w:t>
      </w:r>
      <w:r w:rsidR="00035AB3" w:rsidRPr="008F2C19">
        <w:rPr>
          <w:sz w:val="24"/>
          <w:szCs w:val="24"/>
        </w:rPr>
        <w:t>both for</w:t>
      </w:r>
      <w:r w:rsidR="004D42C7" w:rsidRPr="008F2C19">
        <w:rPr>
          <w:sz w:val="24"/>
          <w:szCs w:val="24"/>
        </w:rPr>
        <w:t xml:space="preserve"> pleasure and information.</w:t>
      </w:r>
      <w:r w:rsidR="004B5A62" w:rsidRPr="008F2C19">
        <w:rPr>
          <w:sz w:val="24"/>
          <w:szCs w:val="24"/>
        </w:rPr>
        <w:t xml:space="preserve"> </w:t>
      </w:r>
      <w:r w:rsidR="00D31E2E" w:rsidRPr="008F2C19">
        <w:rPr>
          <w:sz w:val="24"/>
          <w:szCs w:val="24"/>
        </w:rPr>
        <w:t xml:space="preserve"> Students develop the reading habit and identify themselves as readers. </w:t>
      </w:r>
    </w:p>
    <w:p w:rsidR="005354D8" w:rsidRPr="008F2C19" w:rsidRDefault="005354D8" w:rsidP="005354D8">
      <w:pPr>
        <w:rPr>
          <w:b/>
          <w:sz w:val="24"/>
          <w:szCs w:val="24"/>
        </w:rPr>
      </w:pPr>
      <w:r w:rsidRPr="008F2C19">
        <w:rPr>
          <w:b/>
          <w:sz w:val="24"/>
          <w:szCs w:val="24"/>
        </w:rPr>
        <w:t xml:space="preserve">Range </w:t>
      </w:r>
    </w:p>
    <w:p w:rsidR="002F3F9A" w:rsidRPr="008F2C19" w:rsidRDefault="005354D8" w:rsidP="005354D8">
      <w:pPr>
        <w:rPr>
          <w:sz w:val="24"/>
          <w:szCs w:val="24"/>
        </w:rPr>
      </w:pPr>
      <w:r w:rsidRPr="008F2C19">
        <w:rPr>
          <w:sz w:val="24"/>
          <w:szCs w:val="24"/>
        </w:rPr>
        <w:t xml:space="preserve">…. develops knowledge of texts, trying new genres, formats and media. </w:t>
      </w:r>
      <w:r w:rsidR="00035AB3" w:rsidRPr="008F2C19">
        <w:rPr>
          <w:sz w:val="24"/>
          <w:szCs w:val="24"/>
        </w:rPr>
        <w:t xml:space="preserve">Enjoys </w:t>
      </w:r>
      <w:r w:rsidRPr="008F2C19">
        <w:rPr>
          <w:sz w:val="24"/>
          <w:szCs w:val="24"/>
        </w:rPr>
        <w:t>increasingly challenging material</w:t>
      </w:r>
      <w:r w:rsidR="00035AB3" w:rsidRPr="008F2C19">
        <w:rPr>
          <w:sz w:val="24"/>
          <w:szCs w:val="24"/>
        </w:rPr>
        <w:t xml:space="preserve">. </w:t>
      </w:r>
      <w:r w:rsidRPr="008F2C19">
        <w:rPr>
          <w:sz w:val="24"/>
          <w:szCs w:val="24"/>
        </w:rPr>
        <w:t xml:space="preserve"> </w:t>
      </w:r>
      <w:r w:rsidR="008F2C19" w:rsidRPr="008F2C19">
        <w:rPr>
          <w:sz w:val="24"/>
          <w:szCs w:val="24"/>
        </w:rPr>
        <w:t xml:space="preserve">Is aware of new texts as they </w:t>
      </w:r>
      <w:proofErr w:type="gramStart"/>
      <w:r w:rsidR="008F2C19" w:rsidRPr="008F2C19">
        <w:rPr>
          <w:sz w:val="24"/>
          <w:szCs w:val="24"/>
        </w:rPr>
        <w:t>are published</w:t>
      </w:r>
      <w:proofErr w:type="gramEnd"/>
      <w:r w:rsidR="008F2C19" w:rsidRPr="008F2C19">
        <w:rPr>
          <w:sz w:val="24"/>
          <w:szCs w:val="24"/>
        </w:rPr>
        <w:t xml:space="preserve"> and explores these. </w:t>
      </w:r>
    </w:p>
    <w:p w:rsidR="005354D8" w:rsidRPr="008F2C19" w:rsidRDefault="005354D8" w:rsidP="005354D8">
      <w:pPr>
        <w:rPr>
          <w:b/>
          <w:sz w:val="24"/>
          <w:szCs w:val="24"/>
        </w:rPr>
      </w:pPr>
      <w:r w:rsidRPr="008F2C19">
        <w:rPr>
          <w:b/>
          <w:sz w:val="24"/>
          <w:szCs w:val="24"/>
        </w:rPr>
        <w:t xml:space="preserve">Independence  </w:t>
      </w:r>
    </w:p>
    <w:p w:rsidR="005354D8" w:rsidRPr="008F2C19" w:rsidRDefault="005354D8" w:rsidP="005354D8">
      <w:pPr>
        <w:rPr>
          <w:sz w:val="24"/>
          <w:szCs w:val="24"/>
        </w:rPr>
      </w:pPr>
      <w:r w:rsidRPr="008F2C19">
        <w:rPr>
          <w:sz w:val="24"/>
          <w:szCs w:val="24"/>
        </w:rPr>
        <w:t xml:space="preserve">…. Reads regularly for a sustained period outside of the classroom for interest and enjoyment. </w:t>
      </w:r>
      <w:r w:rsidR="002F3F9A" w:rsidRPr="008F2C19">
        <w:rPr>
          <w:sz w:val="24"/>
          <w:szCs w:val="24"/>
        </w:rPr>
        <w:t xml:space="preserve">Students are encouraged to exercise free choice in what they read but know where to go for recommendations. Students can </w:t>
      </w:r>
      <w:r w:rsidR="002D4AC6" w:rsidRPr="008F2C19">
        <w:rPr>
          <w:sz w:val="24"/>
          <w:szCs w:val="24"/>
        </w:rPr>
        <w:t>share what they have read by recommending texts</w:t>
      </w:r>
      <w:r w:rsidR="002F3F9A" w:rsidRPr="008F2C19">
        <w:rPr>
          <w:sz w:val="24"/>
          <w:szCs w:val="24"/>
        </w:rPr>
        <w:t xml:space="preserve"> to their peers</w:t>
      </w:r>
      <w:r w:rsidR="002D4AC6" w:rsidRPr="008F2C19">
        <w:rPr>
          <w:sz w:val="24"/>
          <w:szCs w:val="24"/>
        </w:rPr>
        <w:t xml:space="preserve">. </w:t>
      </w:r>
    </w:p>
    <w:p w:rsidR="005354D8" w:rsidRPr="008F2C19" w:rsidRDefault="005354D8" w:rsidP="005354D8">
      <w:pPr>
        <w:rPr>
          <w:b/>
          <w:sz w:val="24"/>
          <w:szCs w:val="24"/>
        </w:rPr>
      </w:pPr>
      <w:r w:rsidRPr="008F2C19">
        <w:rPr>
          <w:b/>
          <w:sz w:val="24"/>
          <w:szCs w:val="24"/>
        </w:rPr>
        <w:t>Understanding</w:t>
      </w:r>
    </w:p>
    <w:p w:rsidR="005354D8" w:rsidRPr="008F2C19" w:rsidRDefault="005354D8" w:rsidP="005354D8">
      <w:pPr>
        <w:rPr>
          <w:sz w:val="24"/>
          <w:szCs w:val="24"/>
        </w:rPr>
      </w:pPr>
      <w:r w:rsidRPr="008F2C19">
        <w:rPr>
          <w:sz w:val="24"/>
          <w:szCs w:val="24"/>
        </w:rPr>
        <w:t xml:space="preserve">…. </w:t>
      </w:r>
      <w:r w:rsidR="004D42C7" w:rsidRPr="008F2C19">
        <w:rPr>
          <w:sz w:val="24"/>
          <w:szCs w:val="24"/>
        </w:rPr>
        <w:t>Has good comprehension skills and understands l</w:t>
      </w:r>
      <w:r w:rsidRPr="008F2C19">
        <w:rPr>
          <w:sz w:val="24"/>
          <w:szCs w:val="24"/>
        </w:rPr>
        <w:t>anguage choices</w:t>
      </w:r>
      <w:r w:rsidR="004D42C7" w:rsidRPr="008F2C19">
        <w:rPr>
          <w:sz w:val="24"/>
          <w:szCs w:val="24"/>
        </w:rPr>
        <w:t xml:space="preserve">, checking their understanding to make sure that what they have read makes sense. </w:t>
      </w:r>
      <w:r w:rsidR="004B5A62" w:rsidRPr="008F2C19">
        <w:rPr>
          <w:sz w:val="24"/>
          <w:szCs w:val="24"/>
        </w:rPr>
        <w:t xml:space="preserve">Students develop empathy through considering opinions and ideas on what they have read. </w:t>
      </w:r>
    </w:p>
    <w:p w:rsidR="008F2C19" w:rsidRDefault="008F2C19">
      <w:pPr>
        <w:rPr>
          <w:b/>
          <w:sz w:val="28"/>
          <w:szCs w:val="28"/>
        </w:rPr>
      </w:pPr>
    </w:p>
    <w:p w:rsidR="001F1A05" w:rsidRDefault="001F1A05">
      <w:pPr>
        <w:rPr>
          <w:b/>
          <w:sz w:val="28"/>
          <w:szCs w:val="28"/>
        </w:rPr>
      </w:pPr>
    </w:p>
    <w:p w:rsidR="001F1A05" w:rsidRDefault="001F1A05">
      <w:pPr>
        <w:rPr>
          <w:b/>
          <w:sz w:val="28"/>
          <w:szCs w:val="28"/>
        </w:rPr>
      </w:pPr>
    </w:p>
    <w:p w:rsidR="001F1A05" w:rsidRDefault="001F1A05">
      <w:pPr>
        <w:rPr>
          <w:b/>
          <w:sz w:val="28"/>
          <w:szCs w:val="28"/>
        </w:rPr>
      </w:pPr>
    </w:p>
    <w:p w:rsidR="001F1A05" w:rsidRDefault="001F1A05">
      <w:pPr>
        <w:rPr>
          <w:b/>
          <w:sz w:val="28"/>
          <w:szCs w:val="28"/>
        </w:rPr>
      </w:pPr>
    </w:p>
    <w:p w:rsidR="001F1A05" w:rsidRDefault="001F1A05">
      <w:pPr>
        <w:rPr>
          <w:b/>
          <w:sz w:val="28"/>
          <w:szCs w:val="28"/>
        </w:rPr>
      </w:pPr>
    </w:p>
    <w:p w:rsidR="001F1A05" w:rsidRDefault="001F1A05">
      <w:pPr>
        <w:rPr>
          <w:b/>
          <w:sz w:val="28"/>
          <w:szCs w:val="28"/>
        </w:rPr>
      </w:pPr>
    </w:p>
    <w:p w:rsidR="001F1A05" w:rsidRDefault="001F1A05">
      <w:pPr>
        <w:rPr>
          <w:b/>
          <w:sz w:val="28"/>
          <w:szCs w:val="28"/>
        </w:rPr>
      </w:pPr>
    </w:p>
    <w:p w:rsidR="001F1A05" w:rsidRDefault="001F1A05">
      <w:pPr>
        <w:rPr>
          <w:b/>
          <w:sz w:val="28"/>
          <w:szCs w:val="28"/>
        </w:rPr>
      </w:pPr>
    </w:p>
    <w:p w:rsidR="001F1A05" w:rsidRDefault="001F1A05">
      <w:pPr>
        <w:rPr>
          <w:b/>
          <w:sz w:val="28"/>
          <w:szCs w:val="28"/>
        </w:rPr>
      </w:pPr>
    </w:p>
    <w:p w:rsidR="001F1A05" w:rsidRDefault="001F1A05">
      <w:pPr>
        <w:rPr>
          <w:b/>
          <w:sz w:val="28"/>
          <w:szCs w:val="28"/>
        </w:rPr>
      </w:pPr>
      <w:bookmarkStart w:id="0" w:name="_GoBack"/>
      <w:bookmarkEnd w:id="0"/>
    </w:p>
    <w:p w:rsidR="003163C5" w:rsidRPr="008F2C19" w:rsidRDefault="003163C5">
      <w:pPr>
        <w:rPr>
          <w:b/>
          <w:sz w:val="28"/>
          <w:szCs w:val="28"/>
        </w:rPr>
      </w:pPr>
      <w:r w:rsidRPr="008F2C19">
        <w:rPr>
          <w:b/>
          <w:sz w:val="28"/>
          <w:szCs w:val="28"/>
        </w:rPr>
        <w:lastRenderedPageBreak/>
        <w:t xml:space="preserve">Year 9 </w:t>
      </w:r>
      <w:r w:rsidR="006B4B43" w:rsidRPr="008F2C19">
        <w:rPr>
          <w:b/>
          <w:sz w:val="28"/>
          <w:szCs w:val="28"/>
        </w:rPr>
        <w:t xml:space="preserve">– preparing </w:t>
      </w:r>
      <w:r w:rsidR="009C2898" w:rsidRPr="008F2C19">
        <w:rPr>
          <w:b/>
          <w:sz w:val="28"/>
          <w:szCs w:val="28"/>
        </w:rPr>
        <w:t>to be</w:t>
      </w:r>
      <w:r w:rsidR="006559F9" w:rsidRPr="008F2C19">
        <w:rPr>
          <w:b/>
          <w:sz w:val="28"/>
          <w:szCs w:val="28"/>
        </w:rPr>
        <w:t>come</w:t>
      </w:r>
      <w:r w:rsidR="009C2898" w:rsidRPr="008F2C19">
        <w:rPr>
          <w:b/>
          <w:sz w:val="28"/>
          <w:szCs w:val="28"/>
        </w:rPr>
        <w:t xml:space="preserve"> a </w:t>
      </w:r>
      <w:proofErr w:type="spellStart"/>
      <w:r w:rsidR="009C2898" w:rsidRPr="008F2C19">
        <w:rPr>
          <w:b/>
          <w:sz w:val="28"/>
          <w:szCs w:val="28"/>
        </w:rPr>
        <w:t>life long</w:t>
      </w:r>
      <w:proofErr w:type="spellEnd"/>
      <w:r w:rsidR="009C2898" w:rsidRPr="008F2C19">
        <w:rPr>
          <w:b/>
          <w:sz w:val="28"/>
          <w:szCs w:val="28"/>
        </w:rPr>
        <w:t xml:space="preserve"> reader</w:t>
      </w:r>
    </w:p>
    <w:p w:rsidR="004D42C7" w:rsidRPr="008F2C19" w:rsidRDefault="004D42C7" w:rsidP="009F5794">
      <w:pPr>
        <w:rPr>
          <w:sz w:val="24"/>
          <w:szCs w:val="24"/>
        </w:rPr>
      </w:pPr>
      <w:r w:rsidRPr="008F2C19">
        <w:rPr>
          <w:sz w:val="24"/>
          <w:szCs w:val="24"/>
        </w:rPr>
        <w:t xml:space="preserve">As student begin to prepare for higher levels of study, they </w:t>
      </w:r>
      <w:r w:rsidR="00355FA3" w:rsidRPr="008F2C19">
        <w:rPr>
          <w:sz w:val="24"/>
          <w:szCs w:val="24"/>
        </w:rPr>
        <w:t xml:space="preserve">recognise the benefits of reading for pleasure for relaxation and </w:t>
      </w:r>
      <w:r w:rsidR="004A2156" w:rsidRPr="008F2C19">
        <w:rPr>
          <w:sz w:val="24"/>
          <w:szCs w:val="24"/>
        </w:rPr>
        <w:t>lowering</w:t>
      </w:r>
      <w:r w:rsidR="002D4AC6" w:rsidRPr="008F2C19">
        <w:rPr>
          <w:sz w:val="24"/>
          <w:szCs w:val="24"/>
        </w:rPr>
        <w:t xml:space="preserve"> stress levels. </w:t>
      </w:r>
      <w:r w:rsidR="009F5794">
        <w:rPr>
          <w:sz w:val="24"/>
          <w:szCs w:val="24"/>
        </w:rPr>
        <w:t xml:space="preserve">Through reading, students develop </w:t>
      </w:r>
      <w:r w:rsidR="009F5794">
        <w:rPr>
          <w:lang w:val="en"/>
        </w:rPr>
        <w:t>self-confidence and self-esteem and increase their understanding of emotions.</w:t>
      </w:r>
    </w:p>
    <w:p w:rsidR="004D42C7" w:rsidRPr="008F2C19" w:rsidRDefault="004D42C7" w:rsidP="004D42C7">
      <w:pPr>
        <w:rPr>
          <w:b/>
          <w:sz w:val="24"/>
          <w:szCs w:val="24"/>
        </w:rPr>
      </w:pPr>
      <w:r w:rsidRPr="008F2C19">
        <w:rPr>
          <w:b/>
          <w:sz w:val="24"/>
          <w:szCs w:val="24"/>
        </w:rPr>
        <w:t xml:space="preserve">Range </w:t>
      </w:r>
    </w:p>
    <w:p w:rsidR="009C1ABE" w:rsidRPr="008F2C19" w:rsidRDefault="004D42C7" w:rsidP="009C1ABE">
      <w:pPr>
        <w:rPr>
          <w:sz w:val="24"/>
          <w:szCs w:val="24"/>
        </w:rPr>
      </w:pPr>
      <w:r w:rsidRPr="008F2C19">
        <w:rPr>
          <w:sz w:val="24"/>
          <w:szCs w:val="24"/>
        </w:rPr>
        <w:t xml:space="preserve">…. </w:t>
      </w:r>
      <w:r w:rsidR="00E62E6F" w:rsidRPr="008F2C19">
        <w:rPr>
          <w:sz w:val="24"/>
          <w:szCs w:val="24"/>
        </w:rPr>
        <w:t xml:space="preserve">Students read </w:t>
      </w:r>
      <w:proofErr w:type="gramStart"/>
      <w:r w:rsidR="00E62E6F" w:rsidRPr="008F2C19">
        <w:rPr>
          <w:sz w:val="24"/>
          <w:szCs w:val="24"/>
        </w:rPr>
        <w:t>high-quality</w:t>
      </w:r>
      <w:proofErr w:type="gramEnd"/>
      <w:r w:rsidR="00E62E6F" w:rsidRPr="008F2C19">
        <w:rPr>
          <w:sz w:val="24"/>
          <w:szCs w:val="24"/>
        </w:rPr>
        <w:t xml:space="preserve">, challenging literature and extended literary non-fiction, such as essays, reviews and journalism. </w:t>
      </w:r>
      <w:r w:rsidR="003B2A39" w:rsidRPr="008F2C19">
        <w:rPr>
          <w:sz w:val="24"/>
          <w:szCs w:val="24"/>
        </w:rPr>
        <w:t xml:space="preserve"> They </w:t>
      </w:r>
      <w:r w:rsidR="009C1ABE" w:rsidRPr="008F2C19">
        <w:rPr>
          <w:sz w:val="24"/>
          <w:szCs w:val="24"/>
        </w:rPr>
        <w:t xml:space="preserve">make critical comparisons, linking reading to experiences and other texts, triggering understanding of wider social and cultural issues.  </w:t>
      </w:r>
    </w:p>
    <w:p w:rsidR="004D42C7" w:rsidRPr="008F2C19" w:rsidRDefault="004D42C7" w:rsidP="009C1ABE">
      <w:pPr>
        <w:rPr>
          <w:b/>
          <w:sz w:val="24"/>
          <w:szCs w:val="24"/>
        </w:rPr>
      </w:pPr>
      <w:r w:rsidRPr="008F2C19">
        <w:rPr>
          <w:b/>
          <w:sz w:val="24"/>
          <w:szCs w:val="24"/>
        </w:rPr>
        <w:t xml:space="preserve">Independence  </w:t>
      </w:r>
    </w:p>
    <w:p w:rsidR="009C1ABE" w:rsidRPr="008F2C19" w:rsidRDefault="004D42C7" w:rsidP="004D42C7">
      <w:pPr>
        <w:rPr>
          <w:sz w:val="24"/>
          <w:szCs w:val="24"/>
        </w:rPr>
      </w:pPr>
      <w:r w:rsidRPr="008F2C19">
        <w:rPr>
          <w:sz w:val="24"/>
          <w:szCs w:val="24"/>
        </w:rPr>
        <w:t xml:space="preserve">…. </w:t>
      </w:r>
      <w:r w:rsidR="003B2A39" w:rsidRPr="008F2C19">
        <w:rPr>
          <w:sz w:val="24"/>
          <w:szCs w:val="24"/>
        </w:rPr>
        <w:t>Students read</w:t>
      </w:r>
      <w:r w:rsidR="006B4B43" w:rsidRPr="008F2C19">
        <w:rPr>
          <w:sz w:val="24"/>
          <w:szCs w:val="24"/>
        </w:rPr>
        <w:t xml:space="preserve"> in different ways for different purposes, summarising and synthesising ideas and information, and evaluating their usefulness for particular purposes. </w:t>
      </w:r>
      <w:r w:rsidR="003B2A39" w:rsidRPr="008F2C19">
        <w:rPr>
          <w:sz w:val="24"/>
          <w:szCs w:val="24"/>
        </w:rPr>
        <w:t xml:space="preserve">Students can </w:t>
      </w:r>
      <w:r w:rsidR="006B4B43" w:rsidRPr="008F2C19">
        <w:rPr>
          <w:sz w:val="24"/>
          <w:szCs w:val="24"/>
        </w:rPr>
        <w:t>make an informed personal response, recognising that other responses to a text are possible and evaluating these.</w:t>
      </w:r>
      <w:r w:rsidR="007724C3">
        <w:rPr>
          <w:sz w:val="24"/>
          <w:szCs w:val="24"/>
        </w:rPr>
        <w:t xml:space="preserve"> </w:t>
      </w:r>
    </w:p>
    <w:p w:rsidR="004D42C7" w:rsidRPr="008F2C19" w:rsidRDefault="004D42C7" w:rsidP="004D42C7">
      <w:pPr>
        <w:rPr>
          <w:b/>
          <w:sz w:val="24"/>
          <w:szCs w:val="24"/>
        </w:rPr>
      </w:pPr>
      <w:r w:rsidRPr="008F2C19">
        <w:rPr>
          <w:b/>
          <w:sz w:val="24"/>
          <w:szCs w:val="24"/>
        </w:rPr>
        <w:t>Understanding</w:t>
      </w:r>
    </w:p>
    <w:p w:rsidR="004D42C7" w:rsidRPr="008F2C19" w:rsidRDefault="004D42C7">
      <w:pPr>
        <w:rPr>
          <w:sz w:val="24"/>
          <w:szCs w:val="24"/>
        </w:rPr>
      </w:pPr>
      <w:r w:rsidRPr="008F2C19">
        <w:rPr>
          <w:sz w:val="24"/>
          <w:szCs w:val="24"/>
        </w:rPr>
        <w:t>…. knows how language, including figurative language, vocabulary choice, grammar, text structure and organisational features, present meaning. Knows the purpose, audience for and context of the writing and drawing on this knowledge to support comprehension</w:t>
      </w:r>
      <w:r w:rsidR="006B4B43" w:rsidRPr="008F2C19">
        <w:rPr>
          <w:sz w:val="24"/>
          <w:szCs w:val="24"/>
        </w:rPr>
        <w:t>.</w:t>
      </w:r>
    </w:p>
    <w:p w:rsidR="006B4B43" w:rsidRDefault="002A3CBC">
      <w:pPr>
        <w:rPr>
          <w:sz w:val="24"/>
          <w:szCs w:val="24"/>
        </w:rPr>
      </w:pPr>
      <w:r w:rsidRPr="008F2C19">
        <w:rPr>
          <w:sz w:val="24"/>
          <w:szCs w:val="24"/>
        </w:rPr>
        <w:t xml:space="preserve">Students </w:t>
      </w:r>
      <w:r w:rsidR="006B4B43" w:rsidRPr="008F2C19">
        <w:rPr>
          <w:sz w:val="24"/>
          <w:szCs w:val="24"/>
        </w:rPr>
        <w:t xml:space="preserve">distinguishing between statements that </w:t>
      </w:r>
      <w:proofErr w:type="gramStart"/>
      <w:r w:rsidR="006B4B43" w:rsidRPr="008F2C19">
        <w:rPr>
          <w:sz w:val="24"/>
          <w:szCs w:val="24"/>
        </w:rPr>
        <w:t>are supported</w:t>
      </w:r>
      <w:proofErr w:type="gramEnd"/>
      <w:r w:rsidR="006B4B43" w:rsidRPr="008F2C19">
        <w:rPr>
          <w:sz w:val="24"/>
          <w:szCs w:val="24"/>
        </w:rPr>
        <w:t xml:space="preserve"> by evidence and those that are not, and identifying bias and misuse of evidence</w:t>
      </w:r>
      <w:r w:rsidRPr="008F2C19">
        <w:rPr>
          <w:sz w:val="24"/>
          <w:szCs w:val="24"/>
        </w:rPr>
        <w:t xml:space="preserve"> (</w:t>
      </w:r>
      <w:r w:rsidR="001E394B">
        <w:rPr>
          <w:sz w:val="24"/>
          <w:szCs w:val="24"/>
        </w:rPr>
        <w:t>especially when reading online).</w:t>
      </w:r>
    </w:p>
    <w:p w:rsidR="001E394B" w:rsidRPr="008F2C19" w:rsidRDefault="001E394B" w:rsidP="001E394B">
      <w:pPr>
        <w:rPr>
          <w:sz w:val="24"/>
          <w:szCs w:val="24"/>
        </w:rPr>
      </w:pPr>
      <w:r>
        <w:rPr>
          <w:sz w:val="24"/>
          <w:szCs w:val="24"/>
        </w:rPr>
        <w:t>Students develop empathy through reading.</w:t>
      </w:r>
    </w:p>
    <w:sectPr w:rsidR="001E394B" w:rsidRPr="008F2C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E9" w:rsidRDefault="007C2CE9" w:rsidP="007C2CE9">
      <w:pPr>
        <w:spacing w:after="0" w:line="240" w:lineRule="auto"/>
      </w:pPr>
      <w:r>
        <w:separator/>
      </w:r>
    </w:p>
  </w:endnote>
  <w:endnote w:type="continuationSeparator" w:id="0">
    <w:p w:rsidR="007C2CE9" w:rsidRDefault="007C2CE9" w:rsidP="007C2CE9">
      <w:pPr>
        <w:spacing w:after="0" w:line="240" w:lineRule="auto"/>
      </w:pPr>
      <w:r>
        <w:continuationSeparator/>
      </w:r>
    </w:p>
  </w:endnote>
  <w:endnote w:id="1">
    <w:p w:rsidR="007C2CE9" w:rsidRDefault="007C2CE9" w:rsidP="007C2CE9">
      <w:pPr>
        <w:rPr>
          <w:sz w:val="28"/>
          <w:szCs w:val="28"/>
        </w:rPr>
      </w:pPr>
      <w:r>
        <w:rPr>
          <w:rStyle w:val="EndnoteReference"/>
        </w:rPr>
        <w:endnoteRef/>
      </w:r>
      <w:r>
        <w:t xml:space="preserve"> </w:t>
      </w:r>
      <w:r>
        <w:rPr>
          <w:sz w:val="28"/>
          <w:szCs w:val="28"/>
        </w:rPr>
        <w:t xml:space="preserve">. </w:t>
      </w:r>
      <w:r w:rsidR="0016718D">
        <w:rPr>
          <w:sz w:val="28"/>
          <w:szCs w:val="28"/>
        </w:rPr>
        <w:t>“</w:t>
      </w:r>
      <w:r>
        <w:rPr>
          <w:lang w:val="en"/>
        </w:rPr>
        <w:t>Reading is not just something that children should do in school; it needs to be an everyday part of our lives, something we choose to do at all ages.</w:t>
      </w:r>
      <w:r w:rsidR="0016718D">
        <w:rPr>
          <w:lang w:val="en"/>
        </w:rPr>
        <w:t>”</w:t>
      </w:r>
      <w:r>
        <w:rPr>
          <w:lang w:val="en"/>
        </w:rPr>
        <w:t xml:space="preserve"> (The Reading Agency, 2015. </w:t>
      </w:r>
      <w:hyperlink r:id="rId1" w:history="1">
        <w:r w:rsidRPr="000360E1">
          <w:rPr>
            <w:rStyle w:val="Hyperlink"/>
            <w:lang w:val="en"/>
          </w:rPr>
          <w:t>https://readingagency.org.uk/news/blog/why-is-reading-for-pleasure-important.html</w:t>
        </w:r>
      </w:hyperlink>
      <w:r>
        <w:rPr>
          <w:lang w:val="en"/>
        </w:rPr>
        <w:t xml:space="preserve">) </w:t>
      </w:r>
    </w:p>
    <w:p w:rsidR="007C2CE9" w:rsidRDefault="007C2C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E9" w:rsidRDefault="007C2CE9" w:rsidP="007C2CE9">
      <w:pPr>
        <w:spacing w:after="0" w:line="240" w:lineRule="auto"/>
      </w:pPr>
      <w:r>
        <w:separator/>
      </w:r>
    </w:p>
  </w:footnote>
  <w:footnote w:type="continuationSeparator" w:id="0">
    <w:p w:rsidR="007C2CE9" w:rsidRDefault="007C2CE9" w:rsidP="007C2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E2C4C"/>
    <w:multiLevelType w:val="multilevel"/>
    <w:tmpl w:val="471A4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E3"/>
    <w:rsid w:val="00035AB3"/>
    <w:rsid w:val="00066A74"/>
    <w:rsid w:val="0016718D"/>
    <w:rsid w:val="001E394B"/>
    <w:rsid w:val="001F1A05"/>
    <w:rsid w:val="002A3CBC"/>
    <w:rsid w:val="002C4B36"/>
    <w:rsid w:val="002C736F"/>
    <w:rsid w:val="002D4AC6"/>
    <w:rsid w:val="002F0894"/>
    <w:rsid w:val="002F3F9A"/>
    <w:rsid w:val="003163C5"/>
    <w:rsid w:val="003307AD"/>
    <w:rsid w:val="00355FA3"/>
    <w:rsid w:val="003B2A39"/>
    <w:rsid w:val="00425711"/>
    <w:rsid w:val="004A2156"/>
    <w:rsid w:val="004B5A62"/>
    <w:rsid w:val="004D42C7"/>
    <w:rsid w:val="005354D8"/>
    <w:rsid w:val="00620D56"/>
    <w:rsid w:val="006559F9"/>
    <w:rsid w:val="006B4B43"/>
    <w:rsid w:val="006F3738"/>
    <w:rsid w:val="007724C3"/>
    <w:rsid w:val="007C2CE9"/>
    <w:rsid w:val="008F2C19"/>
    <w:rsid w:val="00911F6C"/>
    <w:rsid w:val="009C1ABE"/>
    <w:rsid w:val="009C2898"/>
    <w:rsid w:val="009F5794"/>
    <w:rsid w:val="00C97CF1"/>
    <w:rsid w:val="00CD0AE3"/>
    <w:rsid w:val="00D31E2E"/>
    <w:rsid w:val="00E62E6F"/>
    <w:rsid w:val="00EA1856"/>
    <w:rsid w:val="00F2000C"/>
    <w:rsid w:val="00F3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08E4"/>
  <w15:chartTrackingRefBased/>
  <w15:docId w15:val="{FBBCBC39-D503-458A-9A46-911EEEC2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D0AE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0AE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D0A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7C2C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2CE9"/>
    <w:rPr>
      <w:sz w:val="20"/>
      <w:szCs w:val="20"/>
    </w:rPr>
  </w:style>
  <w:style w:type="character" w:styleId="EndnoteReference">
    <w:name w:val="endnote reference"/>
    <w:basedOn w:val="DefaultParagraphFont"/>
    <w:uiPriority w:val="99"/>
    <w:semiHidden/>
    <w:unhideWhenUsed/>
    <w:rsid w:val="007C2CE9"/>
    <w:rPr>
      <w:vertAlign w:val="superscript"/>
    </w:rPr>
  </w:style>
  <w:style w:type="character" w:styleId="Hyperlink">
    <w:name w:val="Hyperlink"/>
    <w:basedOn w:val="DefaultParagraphFont"/>
    <w:uiPriority w:val="99"/>
    <w:unhideWhenUsed/>
    <w:rsid w:val="007C2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76110">
      <w:bodyDiv w:val="1"/>
      <w:marLeft w:val="0"/>
      <w:marRight w:val="0"/>
      <w:marTop w:val="0"/>
      <w:marBottom w:val="0"/>
      <w:divBdr>
        <w:top w:val="none" w:sz="0" w:space="0" w:color="auto"/>
        <w:left w:val="none" w:sz="0" w:space="0" w:color="auto"/>
        <w:bottom w:val="none" w:sz="0" w:space="0" w:color="auto"/>
        <w:right w:val="none" w:sz="0" w:space="0" w:color="auto"/>
      </w:divBdr>
      <w:divsChild>
        <w:div w:id="824706396">
          <w:marLeft w:val="0"/>
          <w:marRight w:val="0"/>
          <w:marTop w:val="0"/>
          <w:marBottom w:val="0"/>
          <w:divBdr>
            <w:top w:val="none" w:sz="0" w:space="0" w:color="auto"/>
            <w:left w:val="none" w:sz="0" w:space="0" w:color="auto"/>
            <w:bottom w:val="none" w:sz="0" w:space="0" w:color="auto"/>
            <w:right w:val="none" w:sz="0" w:space="0" w:color="auto"/>
          </w:divBdr>
          <w:divsChild>
            <w:div w:id="137260952">
              <w:marLeft w:val="0"/>
              <w:marRight w:val="0"/>
              <w:marTop w:val="0"/>
              <w:marBottom w:val="0"/>
              <w:divBdr>
                <w:top w:val="none" w:sz="0" w:space="0" w:color="auto"/>
                <w:left w:val="none" w:sz="0" w:space="0" w:color="auto"/>
                <w:bottom w:val="none" w:sz="0" w:space="0" w:color="auto"/>
                <w:right w:val="none" w:sz="0" w:space="0" w:color="auto"/>
              </w:divBdr>
              <w:divsChild>
                <w:div w:id="1197818074">
                  <w:marLeft w:val="0"/>
                  <w:marRight w:val="0"/>
                  <w:marTop w:val="0"/>
                  <w:marBottom w:val="0"/>
                  <w:divBdr>
                    <w:top w:val="none" w:sz="0" w:space="0" w:color="auto"/>
                    <w:left w:val="none" w:sz="0" w:space="0" w:color="auto"/>
                    <w:bottom w:val="none" w:sz="0" w:space="0" w:color="auto"/>
                    <w:right w:val="none" w:sz="0" w:space="0" w:color="auto"/>
                  </w:divBdr>
                  <w:divsChild>
                    <w:div w:id="2063209085">
                      <w:marLeft w:val="0"/>
                      <w:marRight w:val="0"/>
                      <w:marTop w:val="0"/>
                      <w:marBottom w:val="0"/>
                      <w:divBdr>
                        <w:top w:val="none" w:sz="0" w:space="0" w:color="auto"/>
                        <w:left w:val="none" w:sz="0" w:space="0" w:color="auto"/>
                        <w:bottom w:val="none" w:sz="0" w:space="0" w:color="auto"/>
                        <w:right w:val="none" w:sz="0" w:space="0" w:color="auto"/>
                      </w:divBdr>
                      <w:divsChild>
                        <w:div w:id="1571041386">
                          <w:marLeft w:val="0"/>
                          <w:marRight w:val="0"/>
                          <w:marTop w:val="0"/>
                          <w:marBottom w:val="0"/>
                          <w:divBdr>
                            <w:top w:val="none" w:sz="0" w:space="0" w:color="auto"/>
                            <w:left w:val="none" w:sz="0" w:space="0" w:color="auto"/>
                            <w:bottom w:val="none" w:sz="0" w:space="0" w:color="auto"/>
                            <w:right w:val="none" w:sz="0" w:space="0" w:color="auto"/>
                          </w:divBdr>
                          <w:divsChild>
                            <w:div w:id="1714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endnotes.xml.rels><?xml version="1.0" encoding="UTF-8" standalone="yes"?>
<Relationships xmlns="http://schemas.openxmlformats.org/package/2006/relationships"><Relationship Id="rId1" Type="http://schemas.openxmlformats.org/officeDocument/2006/relationships/hyperlink" Target="https://readingagency.org.uk/news/blog/why-is-reading-for-pleasure-import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89E04-1D79-4F0F-BA18-FA102574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DA41732A</Template>
  <TotalTime>138</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hemery</dc:creator>
  <cp:keywords/>
  <dc:description/>
  <cp:lastModifiedBy>hemery</cp:lastModifiedBy>
  <cp:revision>35</cp:revision>
  <dcterms:created xsi:type="dcterms:W3CDTF">2019-04-02T14:25:00Z</dcterms:created>
  <dcterms:modified xsi:type="dcterms:W3CDTF">2019-05-14T13:18:00Z</dcterms:modified>
</cp:coreProperties>
</file>